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sz w:val="24"/>
          <w:szCs w:val="24"/>
        </w:rPr>
        <w:t xml:space="preserve">CONSTRUCTION SCAFFOLDING SETUP &amp; STABILITY CHECKLIST 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Created by ChecklistGuro (https://checklistguro.com)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PRE-INSTALLATION &amp; SITE ASSESSMENT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Work Site/Project Location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Ground Surface Condition (Concrete/Pavement, Compacted Soil, Asphalt, Unstable/Loose Dirt)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Pre-Existing Site Hazards Identified (Overhead Power Lines, Nearby Pedestrian Traffic, Adjacent Structures/Scaffolding, Underground Utilities, High Wind/Weather Risks)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Hazard Mitigation Actions Taken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Site Supervisor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BASE SUPPORT &amp; FOUNDATION STABILITY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Ground Surface Type (Concrete/Asphalt, Soil/Dirt, Gravel/Crushed Stone, Pavement/Slab)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Mudsill Condition (Secure and Level, Unstable/Sinking, Insufficient Size)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Base Plate &amp; Jack Installation Status (Fully Installed &amp; Level, Missing Components, Improperly Threaded)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Foundation Deficiencies Noted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Photo of Base/Sill Setup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Inspector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STRUCTURAL FRAMEWORK &amp; COMPONENT INTEGRITY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Standard &amp; Ledger Condition (Excellent (No visible damage), Fair (Minor surface rust/wear), Defective (Requires immediate replacement))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Checked Components (Vertical Standards, Horizontal Ledgers, Transoms, Cross Bracing, Swivel/Fixed Couplers)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Defect Details &amp; Observations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Component Integrity Photos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Inspector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PLANKING &amp; WORKING PLATFORM SAFETY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Plank Material Condition (Intact/No Visible Damage, Damaged/Cracked - Requires Replacement, Decayed/Rotting (Wood only))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Plank Overlap Verification (Minimum 6-12 inch overlap achieved, Insufficient overlap)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Gap Width Between Planks (inches)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Platform Hazards Identified (Gaps larger than 1 inch, Loose or unsecured planks, Slip hazards (oil, mud, ice), Protruding nails or splinters)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Photo Evidence of Platform Surface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Corrective Actions Taken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GUARDRAIL &amp; FALL PROTECTION SYSTEMS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Top Rail Height Verification (Meets regulatory height requirements (42 inches +/- 3 inches), Does not meet height requirements)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Mid-Rail Installation Status (Installed and secure, Missing or loose)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Toe Board Integrity (Present and securely fastened, Missing or gaps detected)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Identified Fall Hazards (Unprotected edges, Missing mid-rails, Inadequate toe boards, Unsecured guardrail connections)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Deficiency Notes &amp; Corrective Actions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Photo Evidence of Guardrail Setup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Safety Inspector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ACCESS &amp; EGRESS VERIFICATION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Primary Access Method (Internal Ladder, External Ladder, Stair Tower, Scaffold Stairway)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Ladder/Stairway Condition (Secure and Stable, Needs Repair, Unsafe/Do Not Use)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Safety Features Verified (Clear of Obstructions, Handrails Installed, Three-Point Contact Maintained, Non-Slip Surfaces Present)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Access Issues or Deficiencies Noted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Inspector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LOAD CAPACITY &amp; WEIGHT DISTRIBUTION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Maximum Rated Load Capacity (kg/lbs)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Scaffold Load Classification (Light Duty, Medium Duty, Heavy Duty)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Weight Distribution Checks Completed (Load-bearing surface verified, No heavy materials stacked on single plank, Equipment weight accounted for, Center of gravity verified)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Load Distribution Observations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Load Calculation Documentation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TIES, BRACING, AND STABILITY ANCHORING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Wall Tie Integrity Status (Securely Anchored, Requires Immediate Attention, Not Installed)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Types of Bracing Verified (Cross Bracing, Diagonal Bracing, Horizontal Bracing, Structural Ties)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Number of Verified Anchor Points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Notes on Anchoring Defects or Observations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Photo Evidence of Tie &amp; Brace Connections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Safety Inspector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ENVIRONMENTAL &amp; SAFETY SIGNAGE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Scaffold Tag Status (Green (Safe for Use), Yellow (Caution - Modified), Red (Danger - Do Not Use))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Required Signage Present (Maximum Load Capacity Sign, PPE Requirements Sign, Fall Hazard Warning, Authorized Personnel Only)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Missing Signage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Last Signage Inspection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Photo of Completed Signage Installation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Safety Officer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END OF TEMPLATE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Transform this text into a digital, automated, and trackable mobile app!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Visit: https://checklistguro.com/templates/construction/construction-scaffolding-setup-stability-checklist-2026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(Click "Install Template" to launch your digital inspection tool immediately)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2026-10-25T15:33:18.093Z</dcterms:created>
  <dcterms:modified xsi:type="dcterms:W3CDTF">2026-10-25T15:33:18.093Z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