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PROCEDIMENTOS DIÁRIOS DE ABERTURA E ENCERRAMENTO DA ÁREA DE RECEÇÃO.</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VERIFICAÇÕES PRÉ-ABERTURA (ANTES DA CHEGADA DO PRIMEIRO CLIENTE) ---</w:t>
      </w:r>
    </w:p>
    <w:p>
      <w:pPr>
        <w:spacing w:after="120"/>
      </w:pPr>
      <w:r>
        <w:rPr>
          <w:b w:val="false"/>
          <w:bCs w:val="false"/>
          <w:sz w:val="20"/>
          <w:szCs w:val="20"/>
        </w:rPr>
        <w:t xml:space="preserve">[ ] Confirmação do horário de abertura programado</w:t>
      </w:r>
    </w:p>
    <w:p>
      <w:pPr>
        <w:spacing w:after="120"/>
      </w:pPr>
      <w:r>
        <w:rPr>
          <w:b w:val="false"/>
          <w:bCs w:val="false"/>
          <w:sz w:val="20"/>
          <w:szCs w:val="20"/>
        </w:rPr>
        <w:t xml:space="preserve">[ ] Temperatura ambiente (para ajuste do sistema de climatização)</w:t>
      </w:r>
    </w:p>
    <w:p>
      <w:pPr>
        <w:spacing w:after="120"/>
      </w:pPr>
      <w:r>
        <w:rPr>
          <w:b w:val="false"/>
          <w:bCs w:val="false"/>
          <w:sz w:val="20"/>
          <w:szCs w:val="20"/>
        </w:rPr>
        <w:t xml:space="preserve">[ ] Disposição do balcão de receção — Verificar se existem obstáculos? (Sim., Não)</w:t>
      </w:r>
    </w:p>
    <w:p>
      <w:pPr>
        <w:spacing w:after="120"/>
      </w:pPr>
      <w:r>
        <w:rPr>
          <w:b w:val="false"/>
          <w:bCs w:val="false"/>
          <w:sz w:val="20"/>
          <w:szCs w:val="20"/>
        </w:rPr>
        <w:t xml:space="preserve">[ ] Verifique se há danos ou sinais de desgaste no balcão de receção e nos assentos. (Arranhões, Manchas, Lágrimas, Peças Danificadas, Nenhum.)</w:t>
      </w:r>
    </w:p>
    <w:p>
      <w:pPr>
        <w:spacing w:after="120"/>
      </w:pPr>
      <w:r>
        <w:rPr>
          <w:b w:val="false"/>
          <w:bCs w:val="false"/>
          <w:sz w:val="20"/>
          <w:szCs w:val="20"/>
        </w:rPr>
        <w:t xml:space="preserve">[ ] Verifique a entrada principal (lado de fora) – limpeza e ausência de obstáculos.</w:t>
      </w:r>
    </w:p>
    <w:p>
      <w:pPr>
        <w:spacing w:after="120"/>
      </w:pPr>
      <w:r>
        <w:rPr>
          <w:b w:val="false"/>
          <w:bCs w:val="false"/>
          <w:sz w:val="20"/>
          <w:szCs w:val="20"/>
        </w:rPr>
        <w:t xml:space="preserve">[ ] Observações sobre quaisquer problemas que exijam manutenção (por exemplo, iluminação, revestimento do piso).</w:t>
      </w:r>
    </w:p>
    <w:p>
      <w:pPr>
        <w:spacing w:after="120"/>
      </w:pPr>
      <w:r>
        <w:rPr>
          <w:b w:val="false"/>
          <w:bCs w:val="false"/>
          <w:sz w:val="20"/>
          <w:szCs w:val="20"/>
        </w:rPr>
        <w:t xml:space="preserve">[ ] Verifique a exibição das informações do hóspede (se aplicável) – está a funcionar corretamente? (Sim., Não)</w:t>
      </w:r>
    </w:p>
    <w:p>
      <w:pPr>
        <w:spacing w:after="120"/>
      </w:pPr>
      <w:r>
        <w:rPr>
          <w:b w:val="false"/>
          <w:bCs w:val="false"/>
          <w:sz w:val="20"/>
          <w:szCs w:val="20"/>
        </w:rPr>
        <w:t xml:space="preserve">[ ] Fotodocumentação da área de receção (opcional)</w:t>
      </w:r>
    </w:p>
    <w:p>
      <w:pPr>
        <w:spacing w:after="120"/>
      </w:pPr>
      <w:r>
        <w:rPr>
          <w:b w:val="false"/>
          <w:bCs w:val="false"/>
          <w:sz w:val="20"/>
          <w:szCs w:val="20"/>
        </w:rPr>
        <w:t xml:space="preserve"/>
      </w:r>
    </w:p>
    <w:p>
      <w:pPr>
        <w:spacing w:after="120"/>
      </w:pPr>
      <w:r>
        <w:rPr>
          <w:b/>
          <w:bCs/>
          <w:sz w:val="24"/>
          <w:szCs w:val="24"/>
        </w:rPr>
        <w:t xml:space="preserve">--- ABERTURA E GESTÃO DE CAIXA ---</w:t>
      </w:r>
    </w:p>
    <w:p>
      <w:pPr>
        <w:spacing w:after="120"/>
      </w:pPr>
      <w:r>
        <w:rPr>
          <w:b w:val="false"/>
          <w:bCs w:val="false"/>
          <w:sz w:val="20"/>
          <w:szCs w:val="20"/>
        </w:rPr>
        <w:t xml:space="preserve">[ ] Valor inicial em dinheiro no caixa (notas)</w:t>
      </w:r>
    </w:p>
    <w:p>
      <w:pPr>
        <w:spacing w:after="120"/>
      </w:pPr>
      <w:r>
        <w:rPr>
          <w:b w:val="false"/>
          <w:bCs w:val="false"/>
          <w:sz w:val="20"/>
          <w:szCs w:val="20"/>
        </w:rPr>
        <w:t xml:space="preserve">[ ] Saldo inicial da caixa registradora (moedas)</w:t>
      </w:r>
    </w:p>
    <w:p>
      <w:pPr>
        <w:spacing w:after="120"/>
      </w:pPr>
      <w:r>
        <w:rPr>
          <w:b w:val="false"/>
          <w:bCs w:val="false"/>
          <w:sz w:val="20"/>
          <w:szCs w:val="20"/>
        </w:rPr>
        <w:t xml:space="preserve">[ ] Saldo inicial da gaveta de caixa (cheques)</w:t>
      </w:r>
    </w:p>
    <w:p>
      <w:pPr>
        <w:spacing w:after="120"/>
      </w:pPr>
      <w:r>
        <w:rPr>
          <w:b w:val="false"/>
          <w:bCs w:val="false"/>
          <w:sz w:val="20"/>
          <w:szCs w:val="20"/>
        </w:rPr>
        <w:t xml:space="preserve">[ ] Valor inicial em dinheiro no caixa (gorjetas pagas com cartão de crédito)</w:t>
      </w:r>
    </w:p>
    <w:p>
      <w:pPr>
        <w:spacing w:after="120"/>
      </w:pPr>
      <w:r>
        <w:rPr>
          <w:b w:val="false"/>
          <w:bCs w:val="false"/>
          <w:sz w:val="20"/>
          <w:szCs w:val="20"/>
        </w:rPr>
        <w:t xml:space="preserve">[ ] Verificação da segurança da caixa registradora? (Seguro e trancado., Requer atenção.)</w:t>
      </w:r>
    </w:p>
    <w:p>
      <w:pPr>
        <w:spacing w:after="120"/>
      </w:pPr>
      <w:r>
        <w:rPr>
          <w:b w:val="false"/>
          <w:bCs w:val="false"/>
          <w:sz w:val="20"/>
          <w:szCs w:val="20"/>
        </w:rPr>
        <w:t xml:space="preserve">[ ] Comentários sobre o saldo inicial da gaveta de dinheiro (por exemplo, divergências, observações)</w:t>
      </w:r>
    </w:p>
    <w:p>
      <w:pPr>
        <w:spacing w:after="120"/>
      </w:pPr>
      <w:r>
        <w:rPr>
          <w:b w:val="false"/>
          <w:bCs w:val="false"/>
          <w:sz w:val="20"/>
          <w:szCs w:val="20"/>
        </w:rPr>
        <w:t xml:space="preserve">[ ] Foi fornecido o produto em forma de solução? (Sim, Não.)</w:t>
      </w:r>
    </w:p>
    <w:p>
      <w:pPr>
        <w:spacing w:after="120"/>
      </w:pPr>
      <w:r>
        <w:rPr>
          <w:b w:val="false"/>
          <w:bCs w:val="false"/>
          <w:sz w:val="20"/>
          <w:szCs w:val="20"/>
        </w:rPr>
        <w:t xml:space="preserve">[ ] Valor Total Distribuído (se aplicável)</w:t>
      </w:r>
    </w:p>
    <w:p>
      <w:pPr>
        <w:spacing w:after="120"/>
      </w:pPr>
      <w:r>
        <w:rPr>
          <w:b w:val="false"/>
          <w:bCs w:val="false"/>
          <w:sz w:val="20"/>
          <w:szCs w:val="20"/>
        </w:rPr>
        <w:t xml:space="preserve"/>
      </w:r>
    </w:p>
    <w:p>
      <w:pPr>
        <w:spacing w:after="120"/>
      </w:pPr>
      <w:r>
        <w:rPr>
          <w:b/>
          <w:bCs/>
          <w:sz w:val="24"/>
          <w:szCs w:val="24"/>
        </w:rPr>
        <w:t xml:space="preserve">--- APARÊNCIA DA ÁREA E BALCÃO DE RECEÇÃO ---</w:t>
      </w:r>
    </w:p>
    <w:p>
      <w:pPr>
        <w:spacing w:after="120"/>
      </w:pPr>
      <w:r>
        <w:rPr>
          <w:b w:val="false"/>
          <w:bCs w:val="false"/>
          <w:sz w:val="20"/>
          <w:szCs w:val="20"/>
        </w:rPr>
        <w:t xml:space="preserve">[ ] Quantas flores/plantas frescas estão presentes?</w:t>
      </w:r>
    </w:p>
    <w:p>
      <w:pPr>
        <w:spacing w:after="120"/>
      </w:pPr>
      <w:r>
        <w:rPr>
          <w:b w:val="false"/>
          <w:bCs w:val="false"/>
          <w:sz w:val="20"/>
          <w:szCs w:val="20"/>
        </w:rPr>
        <w:t xml:space="preserve">[ ] A limpeza da poeira foi concluída? (Selecione todas as opções que se aplicam) (Superfície da mesa, Bancadas, Prateleiras, Artigos de Decoração, Área de estar)</w:t>
      </w:r>
    </w:p>
    <w:p>
      <w:pPr>
        <w:spacing w:after="120"/>
      </w:pPr>
      <w:r>
        <w:rPr>
          <w:b w:val="false"/>
          <w:bCs w:val="false"/>
          <w:sz w:val="20"/>
          <w:szCs w:val="20"/>
        </w:rPr>
        <w:t xml:space="preserve">[ ] As revistas/folhetos estão organizados e bem dispostos? (Sim, Não.)</w:t>
      </w:r>
    </w:p>
    <w:p>
      <w:pPr>
        <w:spacing w:after="120"/>
      </w:pPr>
      <w:r>
        <w:rPr>
          <w:b w:val="false"/>
          <w:bCs w:val="false"/>
          <w:sz w:val="20"/>
          <w:szCs w:val="20"/>
        </w:rPr>
        <w:t xml:space="preserve">[ ] Observações sobre quaisquer áreas que exijam atenção especial (por exemplo, manchas, derramamentos).</w:t>
      </w:r>
    </w:p>
    <w:p>
      <w:pPr>
        <w:spacing w:after="120"/>
      </w:pPr>
      <w:r>
        <w:rPr>
          <w:b w:val="false"/>
          <w:bCs w:val="false"/>
          <w:sz w:val="20"/>
          <w:szCs w:val="20"/>
        </w:rPr>
        <w:t xml:space="preserve">[ ] A área de estar está organizada e livre de objetos desnecessários? (Sim, Não)</w:t>
      </w:r>
    </w:p>
    <w:p>
      <w:pPr>
        <w:spacing w:after="120"/>
      </w:pPr>
      <w:r>
        <w:rPr>
          <w:b w:val="false"/>
          <w:bCs w:val="false"/>
          <w:sz w:val="20"/>
          <w:szCs w:val="20"/>
        </w:rPr>
        <w:t xml:space="preserve">[ ] Fotografia da aparência da área de receção.</w:t>
      </w:r>
    </w:p>
    <w:p>
      <w:pPr>
        <w:spacing w:after="120"/>
      </w:pPr>
      <w:r>
        <w:rPr>
          <w:b w:val="false"/>
          <w:bCs w:val="false"/>
          <w:sz w:val="20"/>
          <w:szCs w:val="20"/>
        </w:rPr>
        <w:t xml:space="preserve"/>
      </w:r>
    </w:p>
    <w:p>
      <w:pPr>
        <w:spacing w:after="120"/>
      </w:pPr>
      <w:r>
        <w:rPr>
          <w:b/>
          <w:bCs/>
          <w:sz w:val="24"/>
          <w:szCs w:val="24"/>
        </w:rPr>
        <w:t xml:space="preserve">--- TECNOLOGIA E SISTEMAS ---</w:t>
      </w:r>
    </w:p>
    <w:p>
      <w:pPr>
        <w:spacing w:after="120"/>
      </w:pPr>
      <w:r>
        <w:rPr>
          <w:b w:val="false"/>
          <w:bCs w:val="false"/>
          <w:sz w:val="20"/>
          <w:szCs w:val="20"/>
        </w:rPr>
        <w:t xml:space="preserve">[ ] PMS (Sistema de Gestão de Propriedades) – Início de sessão bem-sucedido? (Sim., Não)</w:t>
      </w:r>
    </w:p>
    <w:p>
      <w:pPr>
        <w:spacing w:after="120"/>
      </w:pPr>
      <w:r>
        <w:rPr>
          <w:b w:val="false"/>
          <w:bCs w:val="false"/>
          <w:sz w:val="20"/>
          <w:szCs w:val="20"/>
        </w:rPr>
        <w:t xml:space="preserve">[ ] Sistema telefônico – está funcionando? (Sim, Não)</w:t>
      </w:r>
    </w:p>
    <w:p>
      <w:pPr>
        <w:spacing w:after="120"/>
      </w:pPr>
      <w:r>
        <w:rPr>
          <w:b w:val="false"/>
          <w:bCs w:val="false"/>
          <w:sz w:val="20"/>
          <w:szCs w:val="20"/>
        </w:rPr>
        <w:t xml:space="preserve">[ ] Intensidade do sinal do roteador Wi-Fi (dBm – valor aproximado)</w:t>
      </w:r>
    </w:p>
    <w:p>
      <w:pPr>
        <w:spacing w:after="120"/>
      </w:pPr>
      <w:r>
        <w:rPr>
          <w:b w:val="false"/>
          <w:bCs w:val="false"/>
          <w:sz w:val="20"/>
          <w:szCs w:val="20"/>
        </w:rPr>
        <w:t xml:space="preserve">[ ] Última data e hora de sincronização do sistema (PMS/CRS)</w:t>
      </w:r>
    </w:p>
    <w:p>
      <w:pPr>
        <w:spacing w:after="120"/>
      </w:pPr>
      <w:r>
        <w:rPr>
          <w:b w:val="false"/>
          <w:bCs w:val="false"/>
          <w:sz w:val="20"/>
          <w:szCs w:val="20"/>
        </w:rPr>
        <w:t xml:space="preserve">[ ] Rede Wi-Fi para convidados – Acesso disponível? (Sim, Não.)</w:t>
      </w:r>
    </w:p>
    <w:p>
      <w:pPr>
        <w:spacing w:after="120"/>
      </w:pPr>
      <w:r>
        <w:rPr>
          <w:b w:val="false"/>
          <w:bCs w:val="false"/>
          <w:sz w:val="20"/>
          <w:szCs w:val="20"/>
        </w:rPr>
        <w:t xml:space="preserve">[ ] Existem mensagens ou notas sobre erros do sistema?</w:t>
      </w:r>
    </w:p>
    <w:p>
      <w:pPr>
        <w:spacing w:after="120"/>
      </w:pPr>
      <w:r>
        <w:rPr>
          <w:b w:val="false"/>
          <w:bCs w:val="false"/>
          <w:sz w:val="20"/>
          <w:szCs w:val="20"/>
        </w:rPr>
        <w:t xml:space="preserve">[ ] Ecrã de TV/Informação – Está a funcionar? (Sim, Não)</w:t>
      </w:r>
    </w:p>
    <w:p>
      <w:pPr>
        <w:spacing w:after="120"/>
      </w:pPr>
      <w:r>
        <w:rPr>
          <w:b w:val="false"/>
          <w:bCs w:val="false"/>
          <w:sz w:val="20"/>
          <w:szCs w:val="20"/>
        </w:rPr>
        <w:t xml:space="preserve"/>
      </w:r>
    </w:p>
    <w:p>
      <w:pPr>
        <w:spacing w:after="120"/>
      </w:pPr>
      <w:r>
        <w:rPr>
          <w:b/>
          <w:bCs/>
          <w:sz w:val="24"/>
          <w:szCs w:val="24"/>
        </w:rPr>
        <w:t xml:space="preserve">--- SEGURANÇA ---</w:t>
      </w:r>
    </w:p>
    <w:p>
      <w:pPr>
        <w:spacing w:after="120"/>
      </w:pPr>
      <w:r>
        <w:rPr>
          <w:b w:val="false"/>
          <w:bCs w:val="false"/>
          <w:sz w:val="20"/>
          <w:szCs w:val="20"/>
        </w:rPr>
        <w:t xml:space="preserve">[ ] Estado do Sistema de Alarme (Armado, Desarmado, Testes)</w:t>
      </w:r>
    </w:p>
    <w:p>
      <w:pPr>
        <w:spacing w:after="120"/>
      </w:pPr>
      <w:r>
        <w:rPr>
          <w:b w:val="false"/>
          <w:bCs w:val="false"/>
          <w:sz w:val="20"/>
          <w:szCs w:val="20"/>
        </w:rPr>
        <w:t xml:space="preserve">[ ] Verificação dos Equipamentos de Segurança contra Incêndios (OK, Requer atenção.)</w:t>
      </w:r>
    </w:p>
    <w:p>
      <w:pPr>
        <w:spacing w:after="120"/>
      </w:pPr>
      <w:r>
        <w:rPr>
          <w:b w:val="false"/>
          <w:bCs w:val="false"/>
          <w:sz w:val="20"/>
          <w:szCs w:val="20"/>
        </w:rPr>
        <w:t xml:space="preserve">[ ] Data da Inspeção do Extintor (Mês/Ano)</w:t>
      </w:r>
    </w:p>
    <w:p>
      <w:pPr>
        <w:spacing w:after="120"/>
      </w:pPr>
      <w:r>
        <w:rPr>
          <w:b w:val="false"/>
          <w:bCs w:val="false"/>
          <w:sz w:val="20"/>
          <w:szCs w:val="20"/>
        </w:rPr>
        <w:t xml:space="preserve">[ ] Há pessoal de segurança no local?</w:t>
      </w:r>
    </w:p>
    <w:p>
      <w:pPr>
        <w:spacing w:after="120"/>
      </w:pPr>
      <w:r>
        <w:rPr>
          <w:b w:val="false"/>
          <w:bCs w:val="false"/>
          <w:sz w:val="20"/>
          <w:szCs w:val="20"/>
        </w:rPr>
        <w:t xml:space="preserve">[ ] Registo de Incidentes/Problemas</w:t>
      </w:r>
    </w:p>
    <w:p>
      <w:pPr>
        <w:spacing w:after="120"/>
      </w:pPr>
      <w:r>
        <w:rPr>
          <w:b w:val="false"/>
          <w:bCs w:val="false"/>
          <w:sz w:val="20"/>
          <w:szCs w:val="20"/>
        </w:rPr>
        <w:t xml:space="preserve">[ ] Verificação das Saídas de Emergência (Claro., Obstruído)</w:t>
      </w:r>
    </w:p>
    <w:p>
      <w:pPr>
        <w:spacing w:after="120"/>
      </w:pPr>
      <w:r>
        <w:rPr>
          <w:b w:val="false"/>
          <w:bCs w:val="false"/>
          <w:sz w:val="20"/>
          <w:szCs w:val="20"/>
        </w:rPr>
        <w:t xml:space="preserve">[ ] Verificação do kit de primeiros socorros. (Suprimentos suficientes., É necessário reabastecer o estoque.)</w:t>
      </w:r>
    </w:p>
    <w:p>
      <w:pPr>
        <w:spacing w:after="120"/>
      </w:pPr>
      <w:r>
        <w:rPr>
          <w:b w:val="false"/>
          <w:bCs w:val="false"/>
          <w:sz w:val="20"/>
          <w:szCs w:val="20"/>
        </w:rPr>
        <w:t xml:space="preserve"/>
      </w:r>
    </w:p>
    <w:p>
      <w:pPr>
        <w:spacing w:after="120"/>
      </w:pPr>
      <w:r>
        <w:rPr>
          <w:b/>
          <w:bCs/>
          <w:sz w:val="24"/>
          <w:szCs w:val="24"/>
        </w:rPr>
        <w:t xml:space="preserve">--- ENCERRAMENTO DAS OPERAÇÕES DE CAIXA. ---</w:t>
      </w:r>
    </w:p>
    <w:p>
      <w:pPr>
        <w:spacing w:after="120"/>
      </w:pPr>
      <w:r>
        <w:rPr>
          <w:b w:val="false"/>
          <w:bCs w:val="false"/>
          <w:sz w:val="20"/>
          <w:szCs w:val="20"/>
        </w:rPr>
        <w:t xml:space="preserve">[ ] Saldo inicial da gaveta de caixa (registado)</w:t>
      </w:r>
    </w:p>
    <w:p>
      <w:pPr>
        <w:spacing w:after="120"/>
      </w:pPr>
      <w:r>
        <w:rPr>
          <w:b w:val="false"/>
          <w:bCs w:val="false"/>
          <w:sz w:val="20"/>
          <w:szCs w:val="20"/>
        </w:rPr>
        <w:t xml:space="preserve">[ ] Valor total em dinheiro no caixa</w:t>
      </w:r>
    </w:p>
    <w:p>
      <w:pPr>
        <w:spacing w:after="120"/>
      </w:pPr>
      <w:r>
        <w:rPr>
          <w:b w:val="false"/>
          <w:bCs w:val="false"/>
          <w:sz w:val="20"/>
          <w:szCs w:val="20"/>
        </w:rPr>
        <w:t xml:space="preserve">[ ] Quantidade expressa em números decimais</w:t>
      </w:r>
    </w:p>
    <w:p>
      <w:pPr>
        <w:spacing w:after="120"/>
      </w:pPr>
      <w:r>
        <w:rPr>
          <w:b w:val="false"/>
          <w:bCs w:val="false"/>
          <w:sz w:val="20"/>
          <w:szCs w:val="20"/>
        </w:rPr>
        <w:t xml:space="preserve">[ ] Total de Dinheiro Registado</w:t>
      </w:r>
    </w:p>
    <w:p>
      <w:pPr>
        <w:spacing w:after="120"/>
      </w:pPr>
      <w:r>
        <w:rPr>
          <w:b w:val="false"/>
          <w:bCs w:val="false"/>
          <w:sz w:val="20"/>
          <w:szCs w:val="20"/>
        </w:rPr>
        <w:t xml:space="preserve">[ ] Observações sobre as diferenças no saldo de caixa (se existirem)</w:t>
      </w:r>
    </w:p>
    <w:p>
      <w:pPr>
        <w:spacing w:after="120"/>
      </w:pPr>
      <w:r>
        <w:rPr>
          <w:b w:val="false"/>
          <w:bCs w:val="false"/>
          <w:sz w:val="20"/>
          <w:szCs w:val="20"/>
        </w:rPr>
        <w:t xml:space="preserve">[ ] O saco do dinheiro está bem fechado/seguro? (Sim, Não)</w:t>
      </w:r>
    </w:p>
    <w:p>
      <w:pPr>
        <w:spacing w:after="120"/>
      </w:pPr>
      <w:r>
        <w:rPr>
          <w:b w:val="false"/>
          <w:bCs w:val="false"/>
          <w:sz w:val="20"/>
          <w:szCs w:val="20"/>
        </w:rPr>
        <w:t xml:space="preserve">[ ] A entrega do dinheiro foi concluída? (Sim, Não)</w:t>
      </w:r>
    </w:p>
    <w:p>
      <w:pPr>
        <w:spacing w:after="120"/>
      </w:pPr>
      <w:r>
        <w:rPr>
          <w:b w:val="false"/>
          <w:bCs w:val="false"/>
          <w:sz w:val="20"/>
          <w:szCs w:val="20"/>
        </w:rPr>
        <w:t xml:space="preserve">[ ] Detalhes sobre o pagamento em dinheiro (por exemplo, quem o recebeu, hora).</w:t>
      </w:r>
    </w:p>
    <w:p>
      <w:pPr>
        <w:spacing w:after="120"/>
      </w:pPr>
      <w:r>
        <w:rPr>
          <w:b w:val="false"/>
          <w:bCs w:val="false"/>
          <w:sz w:val="20"/>
          <w:szCs w:val="20"/>
        </w:rPr>
        <w:t xml:space="preserve">[ ] Data da Conciliação de Caixa</w:t>
      </w:r>
    </w:p>
    <w:p>
      <w:pPr>
        <w:spacing w:after="120"/>
      </w:pPr>
      <w:r>
        <w:rPr>
          <w:b w:val="false"/>
          <w:bCs w:val="false"/>
          <w:sz w:val="20"/>
          <w:szCs w:val="20"/>
        </w:rPr>
        <w:t xml:space="preserve"/>
      </w:r>
    </w:p>
    <w:p>
      <w:pPr>
        <w:spacing w:after="120"/>
      </w:pPr>
      <w:r>
        <w:rPr>
          <w:b/>
          <w:bCs/>
          <w:sz w:val="24"/>
          <w:szCs w:val="24"/>
        </w:rPr>
        <w:t xml:space="preserve">--- BALCÃO DE RECEÇÃO E SEGURANÇA DA ÁREA (ENCERRAMENTO) ---</w:t>
      </w:r>
    </w:p>
    <w:p>
      <w:pPr>
        <w:spacing w:after="120"/>
      </w:pPr>
      <w:r>
        <w:rPr>
          <w:b w:val="false"/>
          <w:bCs w:val="false"/>
          <w:sz w:val="20"/>
          <w:szCs w:val="20"/>
        </w:rPr>
        <w:t xml:space="preserve">[ ] Todas as janelas e portas estão devidamente fechadas? (Sim, Não)</w:t>
      </w:r>
    </w:p>
    <w:p>
      <w:pPr>
        <w:spacing w:after="120"/>
      </w:pPr>
      <w:r>
        <w:rPr>
          <w:b w:val="false"/>
          <w:bCs w:val="false"/>
          <w:sz w:val="20"/>
          <w:szCs w:val="20"/>
        </w:rPr>
        <w:t xml:space="preserve">[ ] O sistema de alarme está ativado? (Sim, Não., Não se aplica.)</w:t>
      </w:r>
    </w:p>
    <w:p>
      <w:pPr>
        <w:spacing w:after="120"/>
      </w:pPr>
      <w:r>
        <w:rPr>
          <w:b w:val="false"/>
          <w:bCs w:val="false"/>
          <w:sz w:val="20"/>
          <w:szCs w:val="20"/>
        </w:rPr>
        <w:t xml:space="preserve">[ ] Foi feito o inventário do número de chaves/comandos?</w:t>
      </w:r>
    </w:p>
    <w:p>
      <w:pPr>
        <w:spacing w:after="120"/>
      </w:pPr>
      <w:r>
        <w:rPr>
          <w:b w:val="false"/>
          <w:bCs w:val="false"/>
          <w:sz w:val="20"/>
          <w:szCs w:val="20"/>
        </w:rPr>
        <w:t xml:space="preserve">[ ] Foi notada alguma atividade ou motivo de preocupação incomum?</w:t>
      </w:r>
    </w:p>
    <w:p>
      <w:pPr>
        <w:spacing w:after="120"/>
      </w:pPr>
      <w:r>
        <w:rPr>
          <w:b w:val="false"/>
          <w:bCs w:val="false"/>
          <w:sz w:val="20"/>
          <w:szCs w:val="20"/>
        </w:rPr>
        <w:t xml:space="preserve">[ ] Guarde todos os objetos de valor que estiverem na mesa.</w:t>
      </w:r>
    </w:p>
    <w:p>
      <w:pPr>
        <w:spacing w:after="120"/>
      </w:pPr>
      <w:r>
        <w:rPr>
          <w:b w:val="false"/>
          <w:bCs w:val="false"/>
          <w:sz w:val="20"/>
          <w:szCs w:val="20"/>
        </w:rPr>
        <w:t xml:space="preserve">[ ] As luzes exteriores foram verificadas? (Sim, tudo ligado., Não, Não aplicável.)</w:t>
      </w:r>
    </w:p>
    <w:p>
      <w:pPr>
        <w:spacing w:after="120"/>
      </w:pPr>
      <w:r>
        <w:rPr>
          <w:b w:val="false"/>
          <w:bCs w:val="false"/>
          <w:sz w:val="20"/>
          <w:szCs w:val="20"/>
        </w:rPr>
        <w:t xml:space="preserve"/>
      </w:r>
    </w:p>
    <w:p>
      <w:pPr>
        <w:spacing w:after="120"/>
      </w:pPr>
      <w:r>
        <w:rPr>
          <w:b/>
          <w:bCs/>
          <w:sz w:val="24"/>
          <w:szCs w:val="24"/>
        </w:rPr>
        <w:t xml:space="preserve">--- DESATIVAÇÃO (ENCERRAMENTO) DA TECNOLOGIA. ---</w:t>
      </w:r>
    </w:p>
    <w:p>
      <w:pPr>
        <w:spacing w:after="120"/>
      </w:pPr>
      <w:r>
        <w:rPr>
          <w:b w:val="false"/>
          <w:bCs w:val="false"/>
          <w:sz w:val="20"/>
          <w:szCs w:val="20"/>
        </w:rPr>
        <w:t xml:space="preserve">[ ] Estado do desligamento do(s) computador(es) (Desligamento concluído., Reiniciado, Deixar ligado (requer aprovação do gerente))</w:t>
      </w:r>
    </w:p>
    <w:p>
      <w:pPr>
        <w:spacing w:after="120"/>
      </w:pPr>
      <w:r>
        <w:rPr>
          <w:b w:val="false"/>
          <w:bCs w:val="false"/>
          <w:sz w:val="20"/>
          <w:szCs w:val="20"/>
        </w:rPr>
        <w:t xml:space="preserve">[ ] Estado da(s) impressora(s) (Desligar, Aguarde., Deixar ligado (requer aprovação do gerente))</w:t>
      </w:r>
    </w:p>
    <w:p>
      <w:pPr>
        <w:spacing w:after="120"/>
      </w:pPr>
      <w:r>
        <w:rPr>
          <w:b w:val="false"/>
          <w:bCs w:val="false"/>
          <w:sz w:val="20"/>
          <w:szCs w:val="20"/>
        </w:rPr>
        <w:t xml:space="preserve">[ ] Estado do Sistema Telefônico (Modo de segurança/noturno ativado., Modo Padrão (Requer a aprovação do gestor))</w:t>
      </w:r>
    </w:p>
    <w:p>
      <w:pPr>
        <w:spacing w:after="120"/>
      </w:pPr>
      <w:r>
        <w:rPr>
          <w:b w:val="false"/>
          <w:bCs w:val="false"/>
          <w:sz w:val="20"/>
          <w:szCs w:val="20"/>
        </w:rPr>
        <w:t xml:space="preserve">[ ] Horário do desligamento do sistema (se aplicável)</w:t>
      </w:r>
    </w:p>
    <w:p>
      <w:pPr>
        <w:spacing w:after="120"/>
      </w:pPr>
      <w:r>
        <w:rPr>
          <w:b w:val="false"/>
          <w:bCs w:val="false"/>
          <w:sz w:val="20"/>
          <w:szCs w:val="20"/>
        </w:rPr>
        <w:t xml:space="preserve">[ ] Observações sobre o desligamento do sistema (se aplicável).</w:t>
      </w:r>
    </w:p>
    <w:p>
      <w:pPr>
        <w:spacing w:after="120"/>
      </w:pPr>
      <w:r>
        <w:rPr>
          <w:b w:val="false"/>
          <w:bCs w:val="false"/>
          <w:sz w:val="20"/>
          <w:szCs w:val="20"/>
        </w:rPr>
        <w:t xml:space="preserve">[ ] Estado do equipamento de áudio e vídeo (Desligado, Aguarde., Deixar ligado (requer aprovação do gerente))</w:t>
      </w:r>
    </w:p>
    <w:p>
      <w:pPr>
        <w:spacing w:after="120"/>
      </w:pPr>
      <w:r>
        <w:rPr>
          <w:b w:val="false"/>
          <w:bCs w:val="false"/>
          <w:sz w:val="20"/>
          <w:szCs w:val="20"/>
        </w:rPr>
        <w:t xml:space="preserve"/>
      </w:r>
    </w:p>
    <w:p>
      <w:pPr>
        <w:spacing w:after="120"/>
      </w:pPr>
      <w:r>
        <w:rPr>
          <w:b/>
          <w:bCs/>
          <w:sz w:val="24"/>
          <w:szCs w:val="24"/>
        </w:rPr>
        <w:t xml:space="preserve">--- INSPEÇÃO FINAL E ELABORAÇÃO DE RELATÓRIO ---</w:t>
      </w:r>
    </w:p>
    <w:p>
      <w:pPr>
        <w:spacing w:after="120"/>
      </w:pPr>
      <w:r>
        <w:rPr>
          <w:b w:val="false"/>
          <w:bCs w:val="false"/>
          <w:sz w:val="20"/>
          <w:szCs w:val="20"/>
        </w:rPr>
        <w:t xml:space="preserve">[ ] Ocorreu algum incidente ou situação invulgar ao longo do dia?</w:t>
      </w:r>
    </w:p>
    <w:p>
      <w:pPr>
        <w:spacing w:after="120"/>
      </w:pPr>
      <w:r>
        <w:rPr>
          <w:b w:val="false"/>
          <w:bCs w:val="false"/>
          <w:sz w:val="20"/>
          <w:szCs w:val="20"/>
        </w:rPr>
        <w:t xml:space="preserve">[ ] Total de valores em dinheiro no caixa (final)</w:t>
      </w:r>
    </w:p>
    <w:p>
      <w:pPr>
        <w:spacing w:after="120"/>
      </w:pPr>
      <w:r>
        <w:rPr>
          <w:b w:val="false"/>
          <w:bCs w:val="false"/>
          <w:sz w:val="20"/>
          <w:szCs w:val="20"/>
        </w:rPr>
        <w:t xml:space="preserve">[ ] O sistema de segurança está ativado? (Sim., Não)</w:t>
      </w:r>
    </w:p>
    <w:p>
      <w:pPr>
        <w:spacing w:after="120"/>
      </w:pPr>
      <w:r>
        <w:rPr>
          <w:b w:val="false"/>
          <w:bCs w:val="false"/>
          <w:sz w:val="20"/>
          <w:szCs w:val="20"/>
        </w:rPr>
        <w:t xml:space="preserve">[ ] Data do encerramento</w:t>
      </w:r>
    </w:p>
    <w:p>
      <w:pPr>
        <w:spacing w:after="120"/>
      </w:pPr>
      <w:r>
        <w:rPr>
          <w:b w:val="false"/>
          <w:bCs w:val="false"/>
          <w:sz w:val="20"/>
          <w:szCs w:val="20"/>
        </w:rPr>
        <w:t xml:space="preserve">[ ] Hora do encerramento.</w:t>
      </w:r>
    </w:p>
    <w:p>
      <w:pPr>
        <w:spacing w:after="120"/>
      </w:pPr>
      <w:r>
        <w:rPr>
          <w:b w:val="false"/>
          <w:bCs w:val="false"/>
          <w:sz w:val="20"/>
          <w:szCs w:val="20"/>
        </w:rPr>
        <w:t xml:space="preserve">[ ] Itens da lista de verificação concluídos (selecione todos os que se aplicam) (Gaveta de dinheiro fechada., Luzes da área de receção desligadas., Sistema de segurança ativado., Portas trancadas., Desligamento da tecnologia)</w:t>
      </w:r>
    </w:p>
    <w:p>
      <w:pPr>
        <w:spacing w:after="120"/>
      </w:pPr>
      <w:r>
        <w:rPr>
          <w:b w:val="false"/>
          <w:bCs w:val="false"/>
          <w:sz w:val="20"/>
          <w:szCs w:val="20"/>
        </w:rPr>
        <w:t xml:space="preserve">[ ] Assinatura do responsável pelo encerramento.</w:t>
      </w:r>
    </w:p>
    <w:p>
      <w:pPr>
        <w:spacing w:after="120"/>
      </w:pPr>
      <w:r>
        <w:rPr>
          <w:b w:val="false"/>
          <w:bCs w:val="false"/>
          <w:sz w:val="20"/>
          <w:szCs w:val="20"/>
        </w:rPr>
        <w:t xml:space="preserve">[ ] Nome do funcionário (ao encerrar)</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https://checklistguro.com/templates/hospitality/daily-reception-area-opening-and-closing-procedures</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2026-07-08T11:23:35.367Z</dcterms:created>
  <dcterms:modified xsi:type="dcterms:W3CDTF">2026-07-08T11:23:35.367Z</dcterms:modified>
</cp:coreProperties>
</file>

<file path=docProps/custom.xml><?xml version="1.0" encoding="utf-8"?>
<Properties xmlns="http://schemas.openxmlformats.org/officeDocument/2006/custom-properties" xmlns:vt="http://schemas.openxmlformats.org/officeDocument/2006/docPropsVTypes"/>
</file>