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PRUEBAS DE COPIA DE SEGURIDAD Y RECUPERACIÓN DE DATOS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DEFINICIÓN Y DOCUMENTACIÓN DEL ALCANCE ---</w:t>
      </w:r>
    </w:p>
    <w:p>
      <w:pPr>
        <w:spacing w:after="120"/>
      </w:pPr>
      <w:r>
        <w:rPr>
          <w:b w:val="false"/>
          <w:bCs w:val="false"/>
          <w:sz w:val="20"/>
          <w:szCs w:val="20"/>
        </w:rPr>
        <w:t xml:space="preserve">[ ] Definir los sistemas en alcance</w:t>
      </w:r>
    </w:p>
    <w:p>
      <w:pPr>
        <w:spacing w:after="120"/>
      </w:pPr>
      <w:r>
        <w:rPr>
          <w:b w:val="false"/>
          <w:bCs w:val="false"/>
          <w:sz w:val="20"/>
          <w:szCs w:val="20"/>
        </w:rPr>
        <w:t xml:space="preserve">[ ] Definir tipos de datos en alcance (p. ej., base de datos, archivos, registros)</w:t>
      </w:r>
    </w:p>
    <w:p>
      <w:pPr>
        <w:spacing w:after="120"/>
      </w:pPr>
      <w:r>
        <w:rPr>
          <w:b w:val="false"/>
          <w:bCs w:val="false"/>
          <w:sz w:val="20"/>
          <w:szCs w:val="20"/>
        </w:rPr>
        <w:t xml:space="preserve">[ ] Métodos de copia de seguridad a probar (Seleccione todas las que correspondan) (Copia de seguridad completa</w:t>
      </w:r>
    </w:p>
    <w:p>
      <w:pPr>
        <w:spacing w:after="120"/>
      </w:pPr>
      <w:r>
        <w:rPr>
          <w:b w:val="false"/>
          <w:bCs w:val="false"/>
          <w:sz w:val="20"/>
          <w:szCs w:val="20"/>
        </w:rPr>
        <w:t xml:space="preserve">, Copia de seguridad incremental, Copia de seguridad diferencial</w:t>
      </w:r>
    </w:p>
    <w:p>
      <w:pPr>
        <w:spacing w:after="120"/>
      </w:pPr>
      <w:r>
        <w:rPr>
          <w:b w:val="false"/>
          <w:bCs w:val="false"/>
          <w:sz w:val="20"/>
          <w:szCs w:val="20"/>
        </w:rPr>
        <w:t xml:space="preserve">, Copia de seguridad en la nube, Copia de seguridad local)</w:t>
      </w:r>
    </w:p>
    <w:p>
      <w:pPr>
        <w:spacing w:after="120"/>
      </w:pPr>
      <w:r>
        <w:rPr>
          <w:b w:val="false"/>
          <w:bCs w:val="false"/>
          <w:sz w:val="20"/>
          <w:szCs w:val="20"/>
        </w:rPr>
        <w:t xml:space="preserve">[ ] Número de Usuarios Concurrentes a Simular (para Pruebas de Recuperación)</w:t>
      </w:r>
    </w:p>
    <w:p>
      <w:pPr>
        <w:spacing w:after="120"/>
      </w:pPr>
      <w:r>
        <w:rPr>
          <w:b w:val="false"/>
          <w:bCs w:val="false"/>
          <w:sz w:val="20"/>
          <w:szCs w:val="20"/>
        </w:rPr>
        <w:t xml:space="preserve">[ ] Fecha de aprobación del plan de pruebas</w:t>
      </w:r>
    </w:p>
    <w:p>
      <w:pPr>
        <w:spacing w:after="120"/>
      </w:pPr>
      <w:r>
        <w:rPr>
          <w:b w:val="false"/>
          <w:bCs w:val="false"/>
          <w:sz w:val="20"/>
          <w:szCs w:val="20"/>
        </w:rPr>
        <w:t xml:space="preserve">[ ] Contacto Principal para la Ejecución de Pruebas</w:t>
      </w:r>
    </w:p>
    <w:p>
      <w:pPr>
        <w:spacing w:after="120"/>
      </w:pPr>
      <w:r>
        <w:rPr>
          <w:b w:val="false"/>
          <w:bCs w:val="false"/>
          <w:sz w:val="20"/>
          <w:szCs w:val="20"/>
        </w:rPr>
        <w:t xml:space="preserve"/>
      </w:r>
    </w:p>
    <w:p>
      <w:pPr>
        <w:spacing w:after="120"/>
      </w:pPr>
      <w:r>
        <w:rPr>
          <w:b w:val="false"/>
          <w:bCs w:val="false"/>
          <w:sz w:val="20"/>
          <w:szCs w:val="20"/>
        </w:rPr>
        <w:t xml:space="preserve">[ ] Supuestos y Limitaciones de las Pruebas</w:t>
      </w:r>
    </w:p>
    <w:p>
      <w:pPr>
        <w:spacing w:after="120"/>
      </w:pPr>
      <w:r>
        <w:rPr>
          <w:b w:val="false"/>
          <w:bCs w:val="false"/>
          <w:sz w:val="20"/>
          <w:szCs w:val="20"/>
        </w:rPr>
        <w:t xml:space="preserve"/>
      </w:r>
    </w:p>
    <w:p>
      <w:pPr>
        <w:spacing w:after="120"/>
      </w:pPr>
      <w:r>
        <w:rPr>
          <w:b/>
          <w:bCs/>
          <w:sz w:val="24"/>
          <w:szCs w:val="24"/>
        </w:rPr>
        <w:t xml:space="preserve">--- VERIFICACIÓN DE COPIA DE SEGURIDAD ---</w:t>
      </w:r>
    </w:p>
    <w:p>
      <w:pPr>
        <w:spacing w:after="120"/>
      </w:pPr>
      <w:r>
        <w:rPr>
          <w:b w:val="false"/>
          <w:bCs w:val="false"/>
          <w:sz w:val="20"/>
          <w:szCs w:val="20"/>
        </w:rPr>
        <w:t xml:space="preserve">[ ] Frecuencia de copias de seguridad (por día)</w:t>
      </w:r>
    </w:p>
    <w:p>
      <w:pPr>
        <w:spacing w:after="120"/>
      </w:pPr>
      <w:r>
        <w:rPr>
          <w:b w:val="false"/>
          <w:bCs w:val="false"/>
          <w:sz w:val="20"/>
          <w:szCs w:val="20"/>
        </w:rPr>
        <w:t xml:space="preserve"/>
      </w:r>
    </w:p>
    <w:p>
      <w:pPr>
        <w:spacing w:after="120"/>
      </w:pPr>
      <w:r>
        <w:rPr>
          <w:b w:val="false"/>
          <w:bCs w:val="false"/>
          <w:sz w:val="20"/>
          <w:szCs w:val="20"/>
        </w:rPr>
        <w:t xml:space="preserve">[ ] Tipo de Copia de Seguridad (Completa, Diferencial, Incremento) (Lleno, Incremental, Diferencial)</w:t>
      </w:r>
    </w:p>
    <w:p>
      <w:pPr>
        <w:spacing w:after="120"/>
      </w:pPr>
      <w:r>
        <w:rPr>
          <w:b w:val="false"/>
          <w:bCs w:val="false"/>
          <w:sz w:val="20"/>
          <w:szCs w:val="20"/>
        </w:rPr>
        <w:t xml:space="preserve">[ ] Fecha de la última copia de seguridad exitosa</w:t>
      </w:r>
    </w:p>
    <w:p>
      <w:pPr>
        <w:spacing w:after="120"/>
      </w:pPr>
      <w:r>
        <w:rPr>
          <w:b w:val="false"/>
          <w:bCs w:val="false"/>
          <w:sz w:val="20"/>
          <w:szCs w:val="20"/>
        </w:rPr>
        <w:t xml:space="preserve">[ ] Resumen de la Revisión del Registro de Copia de Seguridad (Verificar Errores)</w:t>
      </w:r>
    </w:p>
    <w:p>
      <w:pPr>
        <w:spacing w:after="120"/>
      </w:pPr>
      <w:r>
        <w:rPr>
          <w:b w:val="false"/>
          <w:bCs w:val="false"/>
          <w:sz w:val="20"/>
          <w:szCs w:val="20"/>
        </w:rPr>
        <w:t xml:space="preserve"/>
      </w:r>
    </w:p>
    <w:p>
      <w:pPr>
        <w:spacing w:after="120"/>
      </w:pPr>
      <w:r>
        <w:rPr>
          <w:b w:val="false"/>
          <w:bCs w:val="false"/>
          <w:sz w:val="20"/>
          <w:szCs w:val="20"/>
        </w:rPr>
        <w:t xml:space="preserve">[ ] Tipo de medio de respaldo (Disco, Cinta, Nube) (Disco, Cinta, Nube)</w:t>
      </w:r>
    </w:p>
    <w:p>
      <w:pPr>
        <w:spacing w:after="120"/>
      </w:pPr>
      <w:r>
        <w:rPr>
          <w:b w:val="false"/>
          <w:bCs w:val="false"/>
          <w:sz w:val="20"/>
          <w:szCs w:val="20"/>
        </w:rPr>
        <w:t xml:space="preserve">[ ] Tamaño de la copia de seguridad (en GB)</w:t>
      </w:r>
    </w:p>
    <w:p>
      <w:pPr>
        <w:spacing w:after="120"/>
      </w:pPr>
      <w:r>
        <w:rPr>
          <w:b w:val="false"/>
          <w:bCs w:val="false"/>
          <w:sz w:val="20"/>
          <w:szCs w:val="20"/>
        </w:rPr>
        <w:t xml:space="preserve">[ ] Método de Verificación (Automatizado, Manual) (Automatizado, Manual)</w:t>
      </w:r>
    </w:p>
    <w:p>
      <w:pPr>
        <w:spacing w:after="120"/>
      </w:pPr>
      <w:r>
        <w:rPr>
          <w:b w:val="false"/>
          <w:bCs w:val="false"/>
          <w:sz w:val="20"/>
          <w:szCs w:val="20"/>
        </w:rPr>
        <w:t xml:space="preserve"/>
      </w:r>
    </w:p>
    <w:p>
      <w:pPr>
        <w:spacing w:after="120"/>
      </w:pPr>
      <w:r>
        <w:rPr>
          <w:b/>
          <w:bCs/>
          <w:sz w:val="24"/>
          <w:szCs w:val="24"/>
        </w:rPr>
        <w:t xml:space="preserve">--- PRUEBAS DE RESTAURACIÓN DE LA FUNCIONALIDAD ---</w:t>
      </w:r>
    </w:p>
    <w:p>
      <w:pPr>
        <w:spacing w:after="120"/>
      </w:pPr>
      <w:r>
        <w:rPr>
          <w:b w:val="false"/>
          <w:bCs w:val="false"/>
          <w:sz w:val="20"/>
          <w:szCs w:val="20"/>
        </w:rPr>
        <w:t xml:space="preserve">[ ] Tipo de copia de seguridad restaurada (Completa, incremental, diferencial) (Copia de seguridad completa, Copia de seguridad incremental, Copia de seguridad diferencial)</w:t>
      </w:r>
    </w:p>
    <w:p>
      <w:pPr>
        <w:spacing w:after="120"/>
      </w:pPr>
      <w:r>
        <w:rPr>
          <w:b w:val="false"/>
          <w:bCs w:val="false"/>
          <w:sz w:val="20"/>
          <w:szCs w:val="20"/>
        </w:rPr>
        <w:t xml:space="preserve">[ ] Restaurar Destino (Entorno de Pruebas, Servidor Autónomo) (Entorno de pruebas</w:t>
      </w:r>
    </w:p>
    <w:p>
      <w:pPr>
        <w:spacing w:after="120"/>
      </w:pPr>
      <w:r>
        <w:rPr>
          <w:b w:val="false"/>
          <w:bCs w:val="false"/>
          <w:sz w:val="20"/>
          <w:szCs w:val="20"/>
        </w:rPr>
        <w:t xml:space="preserve">, Servidor independiente</w:t>
      </w:r>
    </w:p>
    <w:p>
      <w:pPr>
        <w:spacing w:after="120"/>
      </w:pPr>
      <w:r>
        <w:rPr>
          <w:b w:val="false"/>
          <w:bCs w:val="false"/>
          <w:sz w:val="20"/>
          <w:szCs w:val="20"/>
        </w:rPr>
        <w:t xml:space="preserve">)</w:t>
      </w:r>
    </w:p>
    <w:p>
      <w:pPr>
        <w:spacing w:after="120"/>
      </w:pPr>
      <w:r>
        <w:rPr>
          <w:b w:val="false"/>
          <w:bCs w:val="false"/>
          <w:sz w:val="20"/>
          <w:szCs w:val="20"/>
        </w:rPr>
        <w:t xml:space="preserve">[ ] Datos Restaurados (GB)</w:t>
      </w:r>
    </w:p>
    <w:p>
      <w:pPr>
        <w:spacing w:after="120"/>
      </w:pPr>
      <w:r>
        <w:rPr>
          <w:b w:val="false"/>
          <w:bCs w:val="false"/>
          <w:sz w:val="20"/>
          <w:szCs w:val="20"/>
        </w:rPr>
        <w:t xml:space="preserve"/>
      </w:r>
    </w:p>
    <w:p>
      <w:pPr>
        <w:spacing w:after="120"/>
      </w:pPr>
      <w:r>
        <w:rPr>
          <w:b w:val="false"/>
          <w:bCs w:val="false"/>
          <w:sz w:val="20"/>
          <w:szCs w:val="20"/>
        </w:rPr>
        <w:t xml:space="preserve">[ ] Hora de inicio de la restauración</w:t>
      </w:r>
    </w:p>
    <w:p>
      <w:pPr>
        <w:spacing w:after="120"/>
      </w:pPr>
      <w:r>
        <w:rPr>
          <w:b w:val="false"/>
          <w:bCs w:val="false"/>
          <w:sz w:val="20"/>
          <w:szCs w:val="20"/>
        </w:rPr>
        <w:t xml:space="preserve">[ ] Hora de finalización de la restauración</w:t>
      </w:r>
    </w:p>
    <w:p>
      <w:pPr>
        <w:spacing w:after="120"/>
      </w:pPr>
      <w:r>
        <w:rPr>
          <w:b w:val="false"/>
          <w:bCs w:val="false"/>
          <w:sz w:val="20"/>
          <w:szCs w:val="20"/>
        </w:rPr>
        <w:t xml:space="preserve">[ ] Duración de la restauración (minutos)</w:t>
      </w:r>
    </w:p>
    <w:p>
      <w:pPr>
        <w:spacing w:after="120"/>
      </w:pPr>
      <w:r>
        <w:rPr>
          <w:b w:val="false"/>
          <w:bCs w:val="false"/>
          <w:sz w:val="20"/>
          <w:szCs w:val="20"/>
        </w:rPr>
        <w:t xml:space="preserve">[ ] Observaciones detalladas durante el proceso de restauración</w:t>
      </w:r>
    </w:p>
    <w:p>
      <w:pPr>
        <w:spacing w:after="120"/>
      </w:pPr>
      <w:r>
        <w:rPr>
          <w:b w:val="false"/>
          <w:bCs w:val="false"/>
          <w:sz w:val="20"/>
          <w:szCs w:val="20"/>
        </w:rPr>
        <w:t xml:space="preserve">[ ] ¿Restauración exitosa? (Sí., No.)</w:t>
      </w:r>
    </w:p>
    <w:p>
      <w:pPr>
        <w:spacing w:after="120"/>
      </w:pPr>
      <w:r>
        <w:rPr>
          <w:b w:val="false"/>
          <w:bCs w:val="false"/>
          <w:sz w:val="20"/>
          <w:szCs w:val="20"/>
        </w:rPr>
        <w:t xml:space="preserve"/>
      </w:r>
    </w:p>
    <w:p>
      <w:pPr>
        <w:spacing w:after="120"/>
      </w:pPr>
      <w:r>
        <w:rPr>
          <w:b/>
          <w:bCs/>
          <w:sz w:val="24"/>
          <w:szCs w:val="24"/>
        </w:rPr>
        <w:t xml:space="preserve">--- VALIDACIÓN DE LA INTEGRIDAD DE LOS DATOS ---</w:t>
      </w:r>
    </w:p>
    <w:p>
      <w:pPr>
        <w:spacing w:after="120"/>
      </w:pPr>
      <w:r>
        <w:rPr>
          <w:b w:val="false"/>
          <w:bCs w:val="false"/>
          <w:sz w:val="20"/>
          <w:szCs w:val="20"/>
        </w:rPr>
        <w:t xml:space="preserve">[ ] Describe las comprobaciones de la integridad de los datos realizadas tras la restauración.</w:t>
      </w:r>
    </w:p>
    <w:p>
      <w:pPr>
        <w:spacing w:after="120"/>
      </w:pPr>
      <w:r>
        <w:rPr>
          <w:b w:val="false"/>
          <w:bCs w:val="false"/>
          <w:sz w:val="20"/>
          <w:szCs w:val="20"/>
        </w:rPr>
        <w:t xml:space="preserve">[ ] Número de registros validados en tablas clave (p. ej., pedidos, envíos).</w:t>
      </w:r>
    </w:p>
    <w:p>
      <w:pPr>
        <w:spacing w:after="120"/>
      </w:pPr>
      <w:r>
        <w:rPr>
          <w:b w:val="false"/>
          <w:bCs w:val="false"/>
          <w:sz w:val="20"/>
          <w:szCs w:val="20"/>
        </w:rPr>
        <w:t xml:space="preserve">[ ] ¿Qué comprobaciones de la integridad de los datos se realizaron? (Seleccione todas las que correspondan). (Conteo de registros, Verificación de sumas de comprobación, Validación de tipos de datos, Verificaciones de Integridad Referencial, Validación de reglas de negocio, Comparación de Campos Críticos (Antes/Después))</w:t>
      </w:r>
    </w:p>
    <w:p>
      <w:pPr>
        <w:spacing w:after="120"/>
      </w:pPr>
      <w:r>
        <w:rPr>
          <w:b w:val="false"/>
          <w:bCs w:val="false"/>
          <w:sz w:val="20"/>
          <w:szCs w:val="20"/>
        </w:rPr>
        <w:t xml:space="preserve">[ ] Número de discrepancias encontradas durante las comprobaciones de la integridad de los datos.</w:t>
      </w:r>
    </w:p>
    <w:p>
      <w:pPr>
        <w:spacing w:after="120"/>
      </w:pPr>
      <w:r>
        <w:rPr>
          <w:b w:val="false"/>
          <w:bCs w:val="false"/>
          <w:sz w:val="20"/>
          <w:szCs w:val="20"/>
        </w:rPr>
        <w:t xml:space="preserve">[ ] Describe cualquier discrepancia encontrada y las acciones correctivas adoptadas.</w:t>
      </w:r>
    </w:p>
    <w:p>
      <w:pPr>
        <w:spacing w:after="120"/>
      </w:pPr>
      <w:r>
        <w:rPr>
          <w:b w:val="false"/>
          <w:bCs w:val="false"/>
          <w:sz w:val="20"/>
          <w:szCs w:val="20"/>
        </w:rPr>
        <w:t xml:space="preserve">[ ] Evaluación General de la Integridad de los Datos (Después de la Restauración) (Excelente, Bien., Justo, Pobre)</w:t>
      </w:r>
    </w:p>
    <w:p>
      <w:pPr>
        <w:spacing w:after="120"/>
      </w:pPr>
      <w:r>
        <w:rPr>
          <w:b w:val="false"/>
          <w:bCs w:val="false"/>
          <w:sz w:val="20"/>
          <w:szCs w:val="20"/>
        </w:rPr>
        <w:t xml:space="preserve"/>
      </w:r>
    </w:p>
    <w:p>
      <w:pPr>
        <w:spacing w:after="120"/>
      </w:pPr>
      <w:r>
        <w:rPr>
          <w:b/>
          <w:bCs/>
          <w:sz w:val="24"/>
          <w:szCs w:val="24"/>
        </w:rPr>
        <w:t xml:space="preserve">--- PRUEBAS DEL OBJETIVO DE TIEMPO DE RECUPERACIÓN (RTO) ---</w:t>
      </w:r>
    </w:p>
    <w:p>
      <w:pPr>
        <w:spacing w:after="120"/>
      </w:pPr>
      <w:r>
        <w:rPr>
          <w:b w:val="false"/>
          <w:bCs w:val="false"/>
          <w:sz w:val="20"/>
          <w:szCs w:val="20"/>
        </w:rPr>
        <w:t xml:space="preserve">[ ] Duración de interrupción simulada</w:t>
      </w:r>
    </w:p>
    <w:p>
      <w:pPr>
        <w:spacing w:after="120"/>
      </w:pPr>
      <w:r>
        <w:rPr>
          <w:b w:val="false"/>
          <w:bCs w:val="false"/>
          <w:sz w:val="20"/>
          <w:szCs w:val="20"/>
        </w:rPr>
        <w:t xml:space="preserve">[ ] Hora de inicio del proceso de recuperación</w:t>
      </w:r>
    </w:p>
    <w:p>
      <w:pPr>
        <w:spacing w:after="120"/>
      </w:pPr>
      <w:r>
        <w:rPr>
          <w:b w:val="false"/>
          <w:bCs w:val="false"/>
          <w:sz w:val="20"/>
          <w:szCs w:val="20"/>
        </w:rPr>
        <w:t xml:space="preserve">[ ] Fin del proceso de recuperación</w:t>
      </w:r>
    </w:p>
    <w:p>
      <w:pPr>
        <w:spacing w:after="120"/>
      </w:pPr>
      <w:r>
        <w:rPr>
          <w:b w:val="false"/>
          <w:bCs w:val="false"/>
          <w:sz w:val="20"/>
          <w:szCs w:val="20"/>
        </w:rPr>
        <w:t xml:space="preserve">[ ] Tiempo total de recuperación (minutos)</w:t>
      </w:r>
    </w:p>
    <w:p>
      <w:pPr>
        <w:spacing w:after="120"/>
      </w:pPr>
      <w:r>
        <w:rPr>
          <w:b w:val="false"/>
          <w:bCs w:val="false"/>
          <w:sz w:val="20"/>
          <w:szCs w:val="20"/>
        </w:rPr>
        <w:t xml:space="preserve">[ ] Método de recuperación utilizado</w:t>
      </w:r>
    </w:p>
    <w:p>
      <w:pPr>
        <w:spacing w:after="120"/>
      </w:pPr>
      <w:r>
        <w:rPr>
          <w:b w:val="false"/>
          <w:bCs w:val="false"/>
          <w:sz w:val="20"/>
          <w:szCs w:val="20"/>
        </w:rPr>
        <w:t xml:space="preserve"> (automatizado, Manual, Híbrido)</w:t>
      </w:r>
    </w:p>
    <w:p>
      <w:pPr>
        <w:spacing w:after="120"/>
      </w:pPr>
      <w:r>
        <w:rPr>
          <w:b w:val="false"/>
          <w:bCs w:val="false"/>
          <w:sz w:val="20"/>
          <w:szCs w:val="20"/>
        </w:rPr>
        <w:t xml:space="preserve">[ ] Problemas Observados Durante las Pruebas de RTO</w:t>
      </w:r>
    </w:p>
    <w:p>
      <w:pPr>
        <w:spacing w:after="120"/>
      </w:pPr>
      <w:r>
        <w:rPr>
          <w:b w:val="false"/>
          <w:bCs w:val="false"/>
          <w:sz w:val="20"/>
          <w:szCs w:val="20"/>
        </w:rPr>
        <w:t xml:space="preserve">[ ] ¿Reunión del RTO? (Sí., No., Parcialmente)</w:t>
      </w:r>
    </w:p>
    <w:p>
      <w:pPr>
        <w:spacing w:after="120"/>
      </w:pPr>
      <w:r>
        <w:rPr>
          <w:b w:val="false"/>
          <w:bCs w:val="false"/>
          <w:sz w:val="20"/>
          <w:szCs w:val="20"/>
        </w:rPr>
        <w:t xml:space="preserve">[ ] Acciones correctivas recomendadas (si no se cumple el RTO)</w:t>
      </w:r>
    </w:p>
    <w:p>
      <w:pPr>
        <w:spacing w:after="120"/>
      </w:pPr>
      <w:r>
        <w:rPr>
          <w:b w:val="false"/>
          <w:bCs w:val="false"/>
          <w:sz w:val="20"/>
          <w:szCs w:val="20"/>
        </w:rPr>
        <w:t xml:space="preserve"/>
      </w:r>
    </w:p>
    <w:p>
      <w:pPr>
        <w:spacing w:after="120"/>
      </w:pPr>
      <w:r>
        <w:rPr>
          <w:b/>
          <w:bCs/>
          <w:sz w:val="24"/>
          <w:szCs w:val="24"/>
        </w:rPr>
        <w:t xml:space="preserve">--- PRUEBAS DEL OBJETIVO DE PUNTO DE RECUPERACIÓN (RPO) ---</w:t>
      </w:r>
    </w:p>
    <w:p>
      <w:pPr>
        <w:spacing w:after="120"/>
      </w:pPr>
      <w:r>
        <w:rPr>
          <w:b w:val="false"/>
          <w:bCs w:val="false"/>
          <w:sz w:val="20"/>
          <w:szCs w:val="20"/>
        </w:rPr>
        <w:t xml:space="preserve">[ ] Pérdida máxima de datos aceptable (en horas)</w:t>
      </w:r>
    </w:p>
    <w:p>
      <w:pPr>
        <w:spacing w:after="120"/>
      </w:pPr>
      <w:r>
        <w:rPr>
          <w:b w:val="false"/>
          <w:bCs w:val="false"/>
          <w:sz w:val="20"/>
          <w:szCs w:val="20"/>
        </w:rPr>
        <w:t xml:space="preserve">[ ] Fecha de la última copia de seguridad completa</w:t>
      </w:r>
    </w:p>
    <w:p>
      <w:pPr>
        <w:spacing w:after="120"/>
      </w:pPr>
      <w:r>
        <w:rPr>
          <w:b w:val="false"/>
          <w:bCs w:val="false"/>
          <w:sz w:val="20"/>
          <w:szCs w:val="20"/>
        </w:rPr>
        <w:t xml:space="preserve">[ ] Hora de finalización de la última copia de seguridad</w:t>
      </w:r>
    </w:p>
    <w:p>
      <w:pPr>
        <w:spacing w:after="120"/>
      </w:pPr>
      <w:r>
        <w:rPr>
          <w:b w:val="false"/>
          <w:bCs w:val="false"/>
          <w:sz w:val="20"/>
          <w:szCs w:val="20"/>
        </w:rPr>
        <w:t xml:space="preserve">[ ] Tipo de copia de seguridad para la validación del RPO (Copia de seguridad completa, Copia de seguridad diferencial, Copia de seguridad incremental</w:t>
      </w:r>
    </w:p>
    <w:p>
      <w:pPr>
        <w:spacing w:after="120"/>
      </w:pPr>
      <w:r>
        <w:rPr>
          <w:b w:val="false"/>
          <w:bCs w:val="false"/>
          <w:sz w:val="20"/>
          <w:szCs w:val="20"/>
        </w:rPr>
        <w:t xml:space="preserve">)</w:t>
      </w:r>
    </w:p>
    <w:p>
      <w:pPr>
        <w:spacing w:after="120"/>
      </w:pPr>
      <w:r>
        <w:rPr>
          <w:b w:val="false"/>
          <w:bCs w:val="false"/>
          <w:sz w:val="20"/>
          <w:szCs w:val="20"/>
        </w:rPr>
        <w:t xml:space="preserve">[ ] Tiempo transcurrido desde la última copia de seguridad (horas)</w:t>
      </w:r>
    </w:p>
    <w:p>
      <w:pPr>
        <w:spacing w:after="120"/>
      </w:pPr>
      <w:r>
        <w:rPr>
          <w:b w:val="false"/>
          <w:bCs w:val="false"/>
          <w:sz w:val="20"/>
          <w:szCs w:val="20"/>
        </w:rPr>
        <w:t xml:space="preserve">[ ] Pérdida de datos observada en comparación con el RPO</w:t>
      </w:r>
    </w:p>
    <w:p>
      <w:pPr>
        <w:spacing w:after="120"/>
      </w:pPr>
      <w:r>
        <w:rPr>
          <w:b w:val="false"/>
          <w:bCs w:val="false"/>
          <w:sz w:val="20"/>
          <w:szCs w:val="20"/>
        </w:rPr>
        <w:t xml:space="preserve">[ ] ¿Cumple el RPO? (Sí., No., Parcial)</w:t>
      </w:r>
    </w:p>
    <w:p>
      <w:pPr>
        <w:spacing w:after="120"/>
      </w:pPr>
      <w:r>
        <w:rPr>
          <w:b w:val="false"/>
          <w:bCs w:val="false"/>
          <w:sz w:val="20"/>
          <w:szCs w:val="20"/>
        </w:rPr>
        <w:t xml:space="preserve">[ ] Explicación del resultado de la prueba RPO (si no se cumple)</w:t>
      </w:r>
    </w:p>
    <w:p>
      <w:pPr>
        <w:spacing w:after="120"/>
      </w:pPr>
      <w:r>
        <w:rPr>
          <w:b w:val="false"/>
          <w:bCs w:val="false"/>
          <w:sz w:val="20"/>
          <w:szCs w:val="20"/>
        </w:rPr>
        <w:t xml:space="preserve"/>
      </w:r>
    </w:p>
    <w:p>
      <w:pPr>
        <w:spacing w:after="120"/>
      </w:pPr>
      <w:r>
        <w:rPr>
          <w:b/>
          <w:bCs/>
          <w:sz w:val="24"/>
          <w:szCs w:val="24"/>
        </w:rPr>
        <w:t xml:space="preserve">--- VALIDACIÓN DEL ENTORNO DE RECUPERACIÓN ANTE DESASTRES ---</w:t>
      </w:r>
    </w:p>
    <w:p>
      <w:pPr>
        <w:spacing w:after="120"/>
      </w:pPr>
      <w:r>
        <w:rPr>
          <w:b w:val="false"/>
          <w:bCs w:val="false"/>
          <w:sz w:val="20"/>
          <w:szCs w:val="20"/>
        </w:rPr>
        <w:t xml:space="preserve">[ ] Estado del aprovisionamiento del entorno DR (Completamente aprovisionado., Parcialmente aprovisionado, No aprovisionado)</w:t>
      </w:r>
    </w:p>
    <w:p>
      <w:pPr>
        <w:spacing w:after="120"/>
      </w:pPr>
      <w:r>
        <w:rPr>
          <w:b w:val="false"/>
          <w:bCs w:val="false"/>
          <w:sz w:val="20"/>
          <w:szCs w:val="20"/>
        </w:rPr>
        <w:t xml:space="preserve">[ ] Ancho de banda de red al sitio de recuperación ante desastres (Mbps)</w:t>
      </w:r>
    </w:p>
    <w:p>
      <w:pPr>
        <w:spacing w:after="120"/>
      </w:pPr>
      <w:r>
        <w:rPr>
          <w:b w:val="false"/>
          <w:bCs w:val="false"/>
          <w:sz w:val="20"/>
          <w:szCs w:val="20"/>
        </w:rPr>
        <w:t xml:space="preserve">[ ] Notas de configuración del entorno DR</w:t>
      </w:r>
    </w:p>
    <w:p>
      <w:pPr>
        <w:spacing w:after="120"/>
      </w:pPr>
      <w:r>
        <w:rPr>
          <w:b w:val="false"/>
          <w:bCs w:val="false"/>
          <w:sz w:val="20"/>
          <w:szCs w:val="20"/>
        </w:rPr>
        <w:t xml:space="preserve">[ ] Disponibilidad de Aplicaciones Críticas en DR (Totalmente operativo, Funcionalidad limitada, No operativo</w:t>
      </w:r>
    </w:p>
    <w:p>
      <w:pPr>
        <w:spacing w:after="120"/>
      </w:pPr>
      <w:r>
        <w:rPr>
          <w:b w:val="false"/>
          <w:bCs w:val="false"/>
          <w:sz w:val="20"/>
          <w:szCs w:val="20"/>
        </w:rPr>
        <w:t xml:space="preserve">)</w:t>
      </w:r>
    </w:p>
    <w:p>
      <w:pPr>
        <w:spacing w:after="120"/>
      </w:pPr>
      <w:r>
        <w:rPr>
          <w:b w:val="false"/>
          <w:bCs w:val="false"/>
          <w:sz w:val="20"/>
          <w:szCs w:val="20"/>
        </w:rPr>
        <w:t xml:space="preserve">[ ] ¿Sistemas dependientes accesibles desde DR? (Servidor de base de datos</w:t>
      </w:r>
    </w:p>
    <w:p>
      <w:pPr>
        <w:spacing w:after="120"/>
      </w:pPr>
      <w:r>
        <w:rPr>
          <w:b w:val="false"/>
          <w:bCs w:val="false"/>
          <w:sz w:val="20"/>
          <w:szCs w:val="20"/>
        </w:rPr>
        <w:t xml:space="preserve">, Middleware, APIs externas, Servicios de Red)</w:t>
      </w:r>
    </w:p>
    <w:p>
      <w:pPr>
        <w:spacing w:after="120"/>
      </w:pPr>
      <w:r>
        <w:rPr>
          <w:b w:val="false"/>
          <w:bCs w:val="false"/>
          <w:sz w:val="20"/>
          <w:szCs w:val="20"/>
        </w:rPr>
        <w:t xml:space="preserve">[ ] Fecha de la última verificación del entorno DR</w:t>
      </w:r>
    </w:p>
    <w:p>
      <w:pPr>
        <w:spacing w:after="120"/>
      </w:pPr>
      <w:r>
        <w:rPr>
          <w:b w:val="false"/>
          <w:bCs w:val="false"/>
          <w:sz w:val="20"/>
          <w:szCs w:val="20"/>
        </w:rPr>
        <w:t xml:space="preserve">[ ] ¿Se encontraron problemas durante las pruebas?</w:t>
      </w:r>
    </w:p>
    <w:p>
      <w:pPr>
        <w:spacing w:after="120"/>
      </w:pPr>
      <w:r>
        <w:rPr>
          <w:b w:val="false"/>
          <w:bCs w:val="false"/>
          <w:sz w:val="20"/>
          <w:szCs w:val="20"/>
        </w:rPr>
        <w:t xml:space="preserve"/>
      </w:r>
    </w:p>
    <w:p>
      <w:pPr>
        <w:spacing w:after="120"/>
      </w:pPr>
      <w:r>
        <w:rPr>
          <w:b/>
          <w:bCs/>
          <w:sz w:val="24"/>
          <w:szCs w:val="24"/>
        </w:rPr>
        <w:t xml:space="preserve">--- DOCUMENTACIÓN E INFORMES</w:t>
      </w:r>
    </w:p>
    <w:p>
      <w:pPr>
        <w:spacing w:after="120"/>
      </w:pPr>
      <w:r>
        <w:rPr>
          <w:b/>
          <w:bCs/>
          <w:sz w:val="24"/>
          <w:szCs w:val="24"/>
        </w:rPr>
        <w:t xml:space="preserve"> ---</w:t>
      </w:r>
    </w:p>
    <w:p>
      <w:pPr>
        <w:spacing w:after="120"/>
      </w:pPr>
      <w:r>
        <w:rPr>
          <w:b w:val="false"/>
          <w:bCs w:val="false"/>
          <w:sz w:val="20"/>
          <w:szCs w:val="20"/>
        </w:rPr>
        <w:t xml:space="preserve">[ ] Resumen y Objetivos del Plan de Pruebas</w:t>
      </w:r>
    </w:p>
    <w:p>
      <w:pPr>
        <w:spacing w:after="120"/>
      </w:pPr>
      <w:r>
        <w:rPr>
          <w:b w:val="false"/>
          <w:bCs w:val="false"/>
          <w:sz w:val="20"/>
          <w:szCs w:val="20"/>
        </w:rPr>
        <w:t xml:space="preserve">[ ] Resultados detallados de las pruebas (incluyendo fallos y éxitos)</w:t>
      </w:r>
    </w:p>
    <w:p>
      <w:pPr>
        <w:spacing w:after="120"/>
      </w:pPr>
      <w:r>
        <w:rPr>
          <w:b w:val="false"/>
          <w:bCs w:val="false"/>
          <w:sz w:val="20"/>
          <w:szCs w:val="20"/>
        </w:rPr>
        <w:t xml:space="preserve">[ ] Tiempo de recuperación alcanzado (en minutos)</w:t>
      </w:r>
    </w:p>
    <w:p>
      <w:pPr>
        <w:spacing w:after="120"/>
      </w:pPr>
      <w:r>
        <w:rPr>
          <w:b w:val="false"/>
          <w:bCs w:val="false"/>
          <w:sz w:val="20"/>
          <w:szCs w:val="20"/>
        </w:rPr>
        <w:t xml:space="preserve">[ ] Pérdida de datos (estimada, en minutos/horas)</w:t>
      </w:r>
    </w:p>
    <w:p>
      <w:pPr>
        <w:spacing w:after="120"/>
      </w:pPr>
      <w:r>
        <w:rPr>
          <w:b w:val="false"/>
          <w:bCs w:val="false"/>
          <w:sz w:val="20"/>
          <w:szCs w:val="20"/>
        </w:rPr>
        <w:t xml:space="preserve"/>
      </w:r>
    </w:p>
    <w:p>
      <w:pPr>
        <w:spacing w:after="120"/>
      </w:pPr>
      <w:r>
        <w:rPr>
          <w:b w:val="false"/>
          <w:bCs w:val="false"/>
          <w:sz w:val="20"/>
          <w:szCs w:val="20"/>
        </w:rPr>
        <w:t xml:space="preserve">[ ] Resultado general de la prueba (Aprobado/Suspendido)</w:t>
      </w:r>
    </w:p>
    <w:p>
      <w:pPr>
        <w:spacing w:after="120"/>
      </w:pPr>
      <w:r>
        <w:rPr>
          <w:b w:val="false"/>
          <w:bCs w:val="false"/>
          <w:sz w:val="20"/>
          <w:szCs w:val="20"/>
        </w:rPr>
        <w:t xml:space="preserve"> (Pasa., Fracasar</w:t>
      </w:r>
    </w:p>
    <w:p>
      <w:pPr>
        <w:spacing w:after="120"/>
      </w:pPr>
      <w:r>
        <w:rPr>
          <w:b w:val="false"/>
          <w:bCs w:val="false"/>
          <w:sz w:val="20"/>
          <w:szCs w:val="20"/>
        </w:rPr>
        <w:t xml:space="preserve">, Aprobación parcial)</w:t>
      </w:r>
    </w:p>
    <w:p>
      <w:pPr>
        <w:spacing w:after="120"/>
      </w:pPr>
      <w:r>
        <w:rPr>
          <w:b w:val="false"/>
          <w:bCs w:val="false"/>
          <w:sz w:val="20"/>
          <w:szCs w:val="20"/>
        </w:rPr>
        <w:t xml:space="preserve">[ ] Recomendaciones de mejora</w:t>
      </w:r>
    </w:p>
    <w:p>
      <w:pPr>
        <w:spacing w:after="120"/>
      </w:pPr>
      <w:r>
        <w:rPr>
          <w:b w:val="false"/>
          <w:bCs w:val="false"/>
          <w:sz w:val="20"/>
          <w:szCs w:val="20"/>
        </w:rPr>
        <w:t xml:space="preserve">[ ] Fecha de Ejecución de la Prueba</w:t>
      </w:r>
    </w:p>
    <w:p>
      <w:pPr>
        <w:spacing w:after="120"/>
      </w:pPr>
      <w:r>
        <w:rPr>
          <w:b w:val="false"/>
          <w:bCs w:val="false"/>
          <w:sz w:val="20"/>
          <w:szCs w:val="20"/>
        </w:rPr>
        <w:t xml:space="preserve">[ ] Evidencia en captura de pantalla (si aplica)</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https://checklistguro.com/templates/logistics/data-backup-and-recovery-testing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2026-06-22T12:13:29.683Z</dcterms:created>
  <dcterms:modified xsi:type="dcterms:W3CDTF">2026-06-22T12:13:29.683Z</dcterms:modified>
</cp:coreProperties>
</file>

<file path=docProps/custom.xml><?xml version="1.0" encoding="utf-8"?>
<Properties xmlns="http://schemas.openxmlformats.org/officeDocument/2006/custom-properties" xmlns:vt="http://schemas.openxmlformats.org/officeDocument/2006/docPropsVTypes"/>
</file>