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IDENTIFICACIÓN DE ASPECTOS E IMPACTOS AMBIENTALES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ABASTECIMIENTO Y ADQUISICIÓN DE MATERIAS PRIMAS ---</w:t>
      </w:r>
    </w:p>
    <w:p>
      <w:pPr>
        <w:spacing w:after="120"/>
      </w:pPr>
      <w:r>
        <w:rPr>
          <w:b w:val="false"/>
          <w:bCs w:val="false"/>
          <w:sz w:val="20"/>
          <w:szCs w:val="20"/>
        </w:rPr>
        <w:t xml:space="preserve">[ ] ¿Se obtienen las materias primas de forma local? (Sí, No, Parcialmente)</w:t>
      </w:r>
    </w:p>
    <w:p>
      <w:pPr>
        <w:spacing w:after="120"/>
      </w:pPr>
      <w:r>
        <w:rPr>
          <w:b w:val="false"/>
          <w:bCs w:val="false"/>
          <w:sz w:val="20"/>
          <w:szCs w:val="20"/>
        </w:rPr>
        <w:t xml:space="preserve">[ ] ¿Qué certificaciones poseen los proveedores (seleccione todas las que correspondan)? (Forest Stewardship Council (FSC), ISO 14001, Certificación de Contenido Reciclado, Certificación de Comercio Justo, Ninguno)</w:t>
      </w:r>
    </w:p>
    <w:p>
      <w:pPr>
        <w:spacing w:after="120"/>
      </w:pPr>
      <w:r>
        <w:rPr>
          <w:b w:val="false"/>
          <w:bCs w:val="false"/>
          <w:sz w:val="20"/>
          <w:szCs w:val="20"/>
        </w:rPr>
        <w:t xml:space="preserve">[ ] Porcentaje de materias primas procedentes de fuentes recicladas (%)</w:t>
      </w:r>
    </w:p>
    <w:p>
      <w:pPr>
        <w:spacing w:after="120"/>
      </w:pPr>
      <w:r>
        <w:rPr>
          <w:b w:val="false"/>
          <w:bCs w:val="false"/>
          <w:sz w:val="20"/>
          <w:szCs w:val="20"/>
        </w:rPr>
        <w:t xml:space="preserve">[ ] Describa cualquier riesgo ambiental conocido asociado con materias primas específicas (p. ej., deforestación, destrucción del hábitat)</w:t>
      </w:r>
    </w:p>
    <w:p>
      <w:pPr>
        <w:spacing w:after="120"/>
      </w:pPr>
      <w:r>
        <w:rPr>
          <w:b w:val="false"/>
          <w:bCs w:val="false"/>
          <w:sz w:val="20"/>
          <w:szCs w:val="20"/>
        </w:rPr>
        <w:t xml:space="preserve">[ ] ¿Se evalúa el desempeño ambiental de los proveedores? (Sí, No, Planificado)</w:t>
      </w:r>
    </w:p>
    <w:p>
      <w:pPr>
        <w:spacing w:after="120"/>
      </w:pPr>
      <w:r>
        <w:rPr>
          <w:b w:val="false"/>
          <w:bCs w:val="false"/>
          <w:sz w:val="20"/>
          <w:szCs w:val="20"/>
        </w:rPr>
        <w:t xml:space="preserve">[ ] Subir cuestionarios ambientales de proveedores (si están disponibles)</w:t>
      </w:r>
    </w:p>
    <w:p>
      <w:pPr>
        <w:spacing w:after="120"/>
      </w:pPr>
      <w:r>
        <w:rPr>
          <w:b w:val="false"/>
          <w:bCs w:val="false"/>
          <w:sz w:val="20"/>
          <w:szCs w:val="20"/>
        </w:rPr>
        <w:t xml:space="preserve">[ ] Identificar la(s) materia(s) prima(s) clave con mayor impacto ambiental</w:t>
      </w:r>
    </w:p>
    <w:p>
      <w:pPr>
        <w:spacing w:after="120"/>
      </w:pPr>
      <w:r>
        <w:rPr>
          <w:b w:val="false"/>
          <w:bCs w:val="false"/>
          <w:sz w:val="20"/>
          <w:szCs w:val="20"/>
        </w:rPr>
        <w:t xml:space="preserve"/>
      </w:r>
    </w:p>
    <w:p>
      <w:pPr>
        <w:spacing w:after="120"/>
      </w:pPr>
      <w:r>
        <w:rPr>
          <w:b/>
          <w:bCs/>
          <w:sz w:val="24"/>
          <w:szCs w:val="24"/>
        </w:rPr>
        <w:t xml:space="preserve">--- CONSUMO DE ENERGÍA ---</w:t>
      </w:r>
    </w:p>
    <w:p>
      <w:pPr>
        <w:spacing w:after="120"/>
      </w:pPr>
      <w:r>
        <w:rPr>
          <w:b w:val="false"/>
          <w:bCs w:val="false"/>
          <w:sz w:val="20"/>
          <w:szCs w:val="20"/>
        </w:rPr>
        <w:t xml:space="preserve">[ ] Consumo eléctrico anual total (kWh)</w:t>
      </w:r>
    </w:p>
    <w:p>
      <w:pPr>
        <w:spacing w:after="120"/>
      </w:pPr>
      <w:r>
        <w:rPr>
          <w:b w:val="false"/>
          <w:bCs w:val="false"/>
          <w:sz w:val="20"/>
          <w:szCs w:val="20"/>
        </w:rPr>
        <w:t xml:space="preserve">[ ] Consumo anual total de gas natural (therms)</w:t>
      </w:r>
    </w:p>
    <w:p>
      <w:pPr>
        <w:spacing w:after="120"/>
      </w:pPr>
      <w:r>
        <w:rPr>
          <w:b w:val="false"/>
          <w:bCs w:val="false"/>
          <w:sz w:val="20"/>
          <w:szCs w:val="20"/>
        </w:rPr>
        <w:t xml:space="preserve">[ ] Consumo anual de diésel/fueloil (galones/litros)</w:t>
      </w:r>
    </w:p>
    <w:p>
      <w:pPr>
        <w:spacing w:after="120"/>
      </w:pPr>
      <w:r>
        <w:rPr>
          <w:b w:val="false"/>
          <w:bCs w:val="false"/>
          <w:sz w:val="20"/>
          <w:szCs w:val="20"/>
        </w:rPr>
        <w:t xml:space="preserve">[ ] Fuente(s) de energía principal(es) (Red eléctrica, Energía renovable (Especifique: ________), Gas natural, Fuel Oil, Propano, Otro (especifique: ______))</w:t>
      </w:r>
    </w:p>
    <w:p>
      <w:pPr>
        <w:spacing w:after="120"/>
      </w:pPr>
      <w:r>
        <w:rPr>
          <w:b w:val="false"/>
          <w:bCs w:val="false"/>
          <w:sz w:val="20"/>
          <w:szCs w:val="20"/>
        </w:rPr>
        <w:t xml:space="preserve">[ ] Descripción de las tecnologías o prácticas de eficiencia energética implementadas.</w:t>
      </w:r>
    </w:p>
    <w:p>
      <w:pPr>
        <w:spacing w:after="120"/>
      </w:pPr>
      <w:r>
        <w:rPr>
          <w:b w:val="false"/>
          <w:bCs w:val="false"/>
          <w:sz w:val="20"/>
          <w:szCs w:val="20"/>
        </w:rPr>
        <w:t xml:space="preserve">[ ] Porcentaje de energía procedente de fuentes renovables.</w:t>
      </w:r>
    </w:p>
    <w:p>
      <w:pPr>
        <w:spacing w:after="120"/>
      </w:pPr>
      <w:r>
        <w:rPr>
          <w:b w:val="false"/>
          <w:bCs w:val="false"/>
          <w:sz w:val="20"/>
          <w:szCs w:val="20"/>
        </w:rPr>
        <w:t xml:space="preserve">[ ] ¿Se realizan auditorías energéticas? (Frecuencia) (Sí (Anualmente), Sí (cada 2 años), Sí (Otro - Especifique: ________), No)</w:t>
      </w:r>
    </w:p>
    <w:p>
      <w:pPr>
        <w:spacing w:after="120"/>
      </w:pPr>
      <w:r>
        <w:rPr>
          <w:b w:val="false"/>
          <w:bCs w:val="false"/>
          <w:sz w:val="20"/>
          <w:szCs w:val="20"/>
        </w:rPr>
        <w:t xml:space="preserve">[ ] Fecha de la última auditoría energética</w:t>
      </w:r>
    </w:p>
    <w:p>
      <w:pPr>
        <w:spacing w:after="120"/>
      </w:pPr>
      <w:r>
        <w:rPr>
          <w:b w:val="false"/>
          <w:bCs w:val="false"/>
          <w:sz w:val="20"/>
          <w:szCs w:val="20"/>
        </w:rPr>
        <w:t xml:space="preserve">[ ] Resumen de los hallazgos y recomendaciones de la auditoría energética.</w:t>
      </w:r>
    </w:p>
    <w:p>
      <w:pPr>
        <w:spacing w:after="120"/>
      </w:pPr>
      <w:r>
        <w:rPr>
          <w:b w:val="false"/>
          <w:bCs w:val="false"/>
          <w:sz w:val="20"/>
          <w:szCs w:val="20"/>
        </w:rPr>
        <w:t xml:space="preserve"/>
      </w:r>
    </w:p>
    <w:p>
      <w:pPr>
        <w:spacing w:after="120"/>
      </w:pPr>
      <w:r>
        <w:rPr>
          <w:b/>
          <w:bCs/>
          <w:sz w:val="24"/>
          <w:szCs w:val="24"/>
        </w:rPr>
        <w:t xml:space="preserve">--- USO Y VERTIDO DE AGUA ---</w:t>
      </w:r>
    </w:p>
    <w:p>
      <w:pPr>
        <w:spacing w:after="120"/>
      </w:pPr>
      <w:r>
        <w:rPr>
          <w:b w:val="false"/>
          <w:bCs w:val="false"/>
          <w:sz w:val="20"/>
          <w:szCs w:val="20"/>
        </w:rPr>
        <w:t xml:space="preserve">[ ] Consumo diario promedio estimado de agua (m³)</w:t>
      </w:r>
    </w:p>
    <w:p>
      <w:pPr>
        <w:spacing w:after="120"/>
      </w:pPr>
      <w:r>
        <w:rPr>
          <w:b w:val="false"/>
          <w:bCs w:val="false"/>
          <w:sz w:val="20"/>
          <w:szCs w:val="20"/>
        </w:rPr>
        <w:t xml:space="preserve">[ ] Porcentaje de agua reciclada/reutilizada (%)</w:t>
      </w:r>
    </w:p>
    <w:p>
      <w:pPr>
        <w:spacing w:after="120"/>
      </w:pPr>
      <w:r>
        <w:rPr>
          <w:b w:val="false"/>
          <w:bCs w:val="false"/>
          <w:sz w:val="20"/>
          <w:szCs w:val="20"/>
        </w:rPr>
        <w:t xml:space="preserve">[ ] Descripción de los procesos de tratamiento de aguas residuales</w:t>
      </w:r>
    </w:p>
    <w:p>
      <w:pPr>
        <w:spacing w:after="120"/>
      </w:pPr>
      <w:r>
        <w:rPr>
          <w:b w:val="false"/>
          <w:bCs w:val="false"/>
          <w:sz w:val="20"/>
          <w:szCs w:val="20"/>
        </w:rPr>
        <w:t xml:space="preserve">[ ] Volumen diario promedio de aguas residuales descargadas (m³)</w:t>
      </w:r>
    </w:p>
    <w:p>
      <w:pPr>
        <w:spacing w:after="120"/>
      </w:pPr>
      <w:r>
        <w:rPr>
          <w:b w:val="false"/>
          <w:bCs w:val="false"/>
          <w:sz w:val="20"/>
          <w:szCs w:val="20"/>
        </w:rPr>
        <w:t xml:space="preserve">[ ] Tipo de cuerpo de agua receptor (p. ej., río, lago, alcantarillado municipal) (Río, Lago, Alcantarillado municipal, Otro - Especificar)</w:t>
      </w:r>
    </w:p>
    <w:p>
      <w:pPr>
        <w:spacing w:after="120"/>
      </w:pPr>
      <w:r>
        <w:rPr>
          <w:b w:val="false"/>
          <w:bCs w:val="false"/>
          <w:sz w:val="20"/>
          <w:szCs w:val="20"/>
        </w:rPr>
        <w:t xml:space="preserve">[ ] Descripción de los impactos potenciales de la descarga de aguas residuales (p. ej., temperatura, pH, oxígeno disuelto)</w:t>
      </w:r>
    </w:p>
    <w:p>
      <w:pPr>
        <w:spacing w:after="120"/>
      </w:pPr>
      <w:r>
        <w:rPr>
          <w:b w:val="false"/>
          <w:bCs w:val="false"/>
          <w:sz w:val="20"/>
          <w:szCs w:val="20"/>
        </w:rPr>
        <w:t xml:space="preserve">[ ] Parámetros monitoreados en la descarga de aguas residuales (p. ej., pH, DBO, SST, metales pesados) (pH, BOD, TSS, Metales pesados, Temperatura, Aceite y grasa, Otro - Especificar)</w:t>
      </w:r>
    </w:p>
    <w:p>
      <w:pPr>
        <w:spacing w:after="120"/>
      </w:pPr>
      <w:r>
        <w:rPr>
          <w:b w:val="false"/>
          <w:bCs w:val="false"/>
          <w:sz w:val="20"/>
          <w:szCs w:val="20"/>
        </w:rPr>
        <w:t xml:space="preserve">[ ] Fecha de la última auditoría de uso/descarga de agua</w:t>
      </w:r>
    </w:p>
    <w:p>
      <w:pPr>
        <w:spacing w:after="120"/>
      </w:pPr>
      <w:r>
        <w:rPr>
          <w:b w:val="false"/>
          <w:bCs w:val="false"/>
          <w:sz w:val="20"/>
          <w:szCs w:val="20"/>
        </w:rPr>
        <w:t xml:space="preserve">[ ] Resumen de hallazgos y recomendaciones de la última auditoría de uso y vertido de agua</w:t>
      </w:r>
    </w:p>
    <w:p>
      <w:pPr>
        <w:spacing w:after="120"/>
      </w:pPr>
      <w:r>
        <w:rPr>
          <w:b w:val="false"/>
          <w:bCs w:val="false"/>
          <w:sz w:val="20"/>
          <w:szCs w:val="20"/>
        </w:rPr>
        <w:t xml:space="preserve"/>
      </w:r>
    </w:p>
    <w:p>
      <w:pPr>
        <w:spacing w:after="120"/>
      </w:pPr>
      <w:r>
        <w:rPr>
          <w:b/>
          <w:bCs/>
          <w:sz w:val="24"/>
          <w:szCs w:val="24"/>
        </w:rPr>
        <w:t xml:space="preserve">--- EMISIONES ATMOSFÉRICAS ---</w:t>
      </w:r>
    </w:p>
    <w:p>
      <w:pPr>
        <w:spacing w:after="120"/>
      </w:pPr>
      <w:r>
        <w:rPr>
          <w:b w:val="false"/>
          <w:bCs w:val="false"/>
          <w:sz w:val="20"/>
          <w:szCs w:val="20"/>
        </w:rPr>
        <w:t xml:space="preserve">[ ] Emisiones anuales de CO2 (toneladas)</w:t>
      </w:r>
    </w:p>
    <w:p>
      <w:pPr>
        <w:spacing w:after="120"/>
      </w:pPr>
      <w:r>
        <w:rPr>
          <w:b w:val="false"/>
          <w:bCs w:val="false"/>
          <w:sz w:val="20"/>
          <w:szCs w:val="20"/>
        </w:rPr>
        <w:t xml:space="preserve">[ ] Emisiones anuales de NOx (toneladas)</w:t>
      </w:r>
    </w:p>
    <w:p>
      <w:pPr>
        <w:spacing w:after="120"/>
      </w:pPr>
      <w:r>
        <w:rPr>
          <w:b w:val="false"/>
          <w:bCs w:val="false"/>
          <w:sz w:val="20"/>
          <w:szCs w:val="20"/>
        </w:rPr>
        <w:t xml:space="preserve">[ ] Emisiones anuales de SOx (toneladas)</w:t>
      </w:r>
    </w:p>
    <w:p>
      <w:pPr>
        <w:spacing w:after="120"/>
      </w:pPr>
      <w:r>
        <w:rPr>
          <w:b w:val="false"/>
          <w:bCs w:val="false"/>
          <w:sz w:val="20"/>
          <w:szCs w:val="20"/>
        </w:rPr>
        <w:t xml:space="preserve">[ ] Emisiones anuales de material particulado (PM) (toneladas)</w:t>
      </w:r>
    </w:p>
    <w:p>
      <w:pPr>
        <w:spacing w:after="120"/>
      </w:pPr>
      <w:r>
        <w:rPr>
          <w:b w:val="false"/>
          <w:bCs w:val="false"/>
          <w:sz w:val="20"/>
          <w:szCs w:val="20"/>
        </w:rPr>
        <w:t xml:space="preserve">[ ] Tecnologías de control en uso (p. ej., depuradores, filtros) (Ninguno, Lavadores de gases, Filtros, Convertidores catalíticos, Otro (especifique en LONG_TEXT))</w:t>
      </w:r>
    </w:p>
    <w:p>
      <w:pPr>
        <w:spacing w:after="120"/>
      </w:pPr>
      <w:r>
        <w:rPr>
          <w:b w:val="false"/>
          <w:bCs w:val="false"/>
          <w:sz w:val="20"/>
          <w:szCs w:val="20"/>
        </w:rPr>
        <w:t xml:space="preserve">[ ] Descripción de las fuentes de emisiones atmosféricas (p. ej., calderas, procesos)</w:t>
      </w:r>
    </w:p>
    <w:p>
      <w:pPr>
        <w:spacing w:after="120"/>
      </w:pPr>
      <w:r>
        <w:rPr>
          <w:b w:val="false"/>
          <w:bCs w:val="false"/>
          <w:sz w:val="20"/>
          <w:szCs w:val="20"/>
        </w:rPr>
        <w:t xml:space="preserve">[ ] ¿Cumplimiento de los permisos de calidad del aire? (Sí, No, N/A)</w:t>
      </w:r>
    </w:p>
    <w:p>
      <w:pPr>
        <w:spacing w:after="120"/>
      </w:pPr>
      <w:r>
        <w:rPr>
          <w:b w:val="false"/>
          <w:bCs w:val="false"/>
          <w:sz w:val="20"/>
          <w:szCs w:val="20"/>
        </w:rPr>
        <w:t xml:space="preserve">[ ] Informes de monitoreo de emisiones atmosféricas (si corresponde)</w:t>
      </w:r>
    </w:p>
    <w:p>
      <w:pPr>
        <w:spacing w:after="120"/>
      </w:pPr>
      <w:r>
        <w:rPr>
          <w:b w:val="false"/>
          <w:bCs w:val="false"/>
          <w:sz w:val="20"/>
          <w:szCs w:val="20"/>
        </w:rPr>
        <w:t xml:space="preserve"/>
      </w:r>
    </w:p>
    <w:p>
      <w:pPr>
        <w:spacing w:after="120"/>
      </w:pPr>
      <w:r>
        <w:rPr>
          <w:b/>
          <w:bCs/>
          <w:sz w:val="24"/>
          <w:szCs w:val="24"/>
        </w:rPr>
        <w:t xml:space="preserve">--- GENERACIÓN Y GESTIÓN DE RESIDUOS ---</w:t>
      </w:r>
    </w:p>
    <w:p>
      <w:pPr>
        <w:spacing w:after="120"/>
      </w:pPr>
      <w:r>
        <w:rPr>
          <w:b w:val="false"/>
          <w:bCs w:val="false"/>
          <w:sz w:val="20"/>
          <w:szCs w:val="20"/>
        </w:rPr>
        <w:t xml:space="preserve">[ ] Residuos totales estimados generados (kg/año)</w:t>
      </w:r>
    </w:p>
    <w:p>
      <w:pPr>
        <w:spacing w:after="120"/>
      </w:pPr>
      <w:r>
        <w:rPr>
          <w:b w:val="false"/>
          <w:bCs w:val="false"/>
          <w:sz w:val="20"/>
          <w:szCs w:val="20"/>
        </w:rPr>
        <w:t xml:space="preserve">[ ] Tipos de residuos generados (seleccione todos los que correspondan) (Residuos peligrosos (p. ej., disolventes, productos químicos), Residuos no peligrosos (p. ej., papel, plásticos), Materiales reciclables (p. ej., metal, cartón), Desperdicio de alimentos, Residuos electrónicos (e-waste), Lodos/Residuos de proceso)</w:t>
      </w:r>
    </w:p>
    <w:p>
      <w:pPr>
        <w:spacing w:after="120"/>
      </w:pPr>
      <w:r>
        <w:rPr>
          <w:b w:val="false"/>
          <w:bCs w:val="false"/>
          <w:sz w:val="20"/>
          <w:szCs w:val="20"/>
        </w:rPr>
        <w:t xml:space="preserve">[ ] Descripción de las prácticas de gestión de residuos</w:t>
      </w:r>
    </w:p>
    <w:p>
      <w:pPr>
        <w:spacing w:after="120"/>
      </w:pPr>
      <w:r>
        <w:rPr>
          <w:b w:val="false"/>
          <w:bCs w:val="false"/>
          <w:sz w:val="20"/>
          <w:szCs w:val="20"/>
        </w:rPr>
        <w:t xml:space="preserve">[ ] Método de eliminación de residuos (primario) (Vertedero, Incineración, Reciclaje, Compostaje, Valorización energética de residuos, Otro (especifique))</w:t>
      </w:r>
    </w:p>
    <w:p>
      <w:pPr>
        <w:spacing w:after="120"/>
      </w:pPr>
      <w:r>
        <w:rPr>
          <w:b w:val="false"/>
          <w:bCs w:val="false"/>
          <w:sz w:val="20"/>
          <w:szCs w:val="20"/>
        </w:rPr>
        <w:t xml:space="preserve">[ ] Detalles de los procedimientos para el manejo de residuos peligrosos (si corresponde)</w:t>
      </w:r>
    </w:p>
    <w:p>
      <w:pPr>
        <w:spacing w:after="120"/>
      </w:pPr>
      <w:r>
        <w:rPr>
          <w:b w:val="false"/>
          <w:bCs w:val="false"/>
          <w:sz w:val="20"/>
          <w:szCs w:val="20"/>
        </w:rPr>
        <w:t xml:space="preserve">[ ] Registros de Manifiestos de Residuos (muestra)</w:t>
      </w:r>
    </w:p>
    <w:p>
      <w:pPr>
        <w:spacing w:after="120"/>
      </w:pPr>
      <w:r>
        <w:rPr>
          <w:b w:val="false"/>
          <w:bCs w:val="false"/>
          <w:sz w:val="20"/>
          <w:szCs w:val="20"/>
        </w:rPr>
        <w:t xml:space="preserve">[ ] Porcentaje de residuos reciclados (estimación)</w:t>
      </w:r>
    </w:p>
    <w:p>
      <w:pPr>
        <w:spacing w:after="120"/>
      </w:pPr>
      <w:r>
        <w:rPr>
          <w:b w:val="false"/>
          <w:bCs w:val="false"/>
          <w:sz w:val="20"/>
          <w:szCs w:val="20"/>
        </w:rPr>
        <w:t xml:space="preserve"/>
      </w:r>
    </w:p>
    <w:p>
      <w:pPr>
        <w:spacing w:after="120"/>
      </w:pPr>
      <w:r>
        <w:rPr>
          <w:b/>
          <w:bCs/>
          <w:sz w:val="24"/>
          <w:szCs w:val="24"/>
        </w:rPr>
        <w:t xml:space="preserve">--- RUIDO Y VIBRACIÓN ---</w:t>
      </w:r>
    </w:p>
    <w:p>
      <w:pPr>
        <w:spacing w:after="120"/>
      </w:pPr>
      <w:r>
        <w:rPr>
          <w:b w:val="false"/>
          <w:bCs w:val="false"/>
          <w:sz w:val="20"/>
          <w:szCs w:val="20"/>
        </w:rPr>
        <w:t xml:space="preserve">[ ] Nivel de ruido ambiental (dB) - Preoperativo</w:t>
      </w:r>
    </w:p>
    <w:p>
      <w:pPr>
        <w:spacing w:after="120"/>
      </w:pPr>
      <w:r>
        <w:rPr>
          <w:b w:val="false"/>
          <w:bCs w:val="false"/>
          <w:sz w:val="20"/>
          <w:szCs w:val="20"/>
        </w:rPr>
        <w:t xml:space="preserve">[ ] Nivel de ruido ambiental (dB) - Operativo (cerca del límite)</w:t>
      </w:r>
    </w:p>
    <w:p>
      <w:pPr>
        <w:spacing w:after="120"/>
      </w:pPr>
      <w:r>
        <w:rPr>
          <w:b w:val="false"/>
          <w:bCs w:val="false"/>
          <w:sz w:val="20"/>
          <w:szCs w:val="20"/>
        </w:rPr>
        <w:t xml:space="preserve">[ ] Nivel máximo de vibración (mm/s) - Operativo (suelo)</w:t>
      </w:r>
    </w:p>
    <w:p>
      <w:pPr>
        <w:spacing w:after="120"/>
      </w:pPr>
      <w:r>
        <w:rPr>
          <w:b w:val="false"/>
          <w:bCs w:val="false"/>
          <w:sz w:val="20"/>
          <w:szCs w:val="20"/>
        </w:rPr>
        <w:t xml:space="preserve">[ ] ¿Existen medidas de mitigación de ruido actualmente implementadas? (Ninguno, Anexos, Barreras acústicas, Amortiguación de equipos, Ajustes operativos, Otro (especifique en LONG_TEXT))</w:t>
      </w:r>
    </w:p>
    <w:p>
      <w:pPr>
        <w:spacing w:after="120"/>
      </w:pPr>
      <w:r>
        <w:rPr>
          <w:b w:val="false"/>
          <w:bCs w:val="false"/>
          <w:sz w:val="20"/>
          <w:szCs w:val="20"/>
        </w:rPr>
        <w:t xml:space="preserve">[ ] Si se seleccionó Otro anteriormente, por favor especifique las medidas de mitigación de ruido:</w:t>
      </w:r>
    </w:p>
    <w:p>
      <w:pPr>
        <w:spacing w:after="120"/>
      </w:pPr>
      <w:r>
        <w:rPr>
          <w:b w:val="false"/>
          <w:bCs w:val="false"/>
          <w:sz w:val="20"/>
          <w:szCs w:val="20"/>
        </w:rPr>
        <w:t xml:space="preserve">[ ] Posibles receptores de ruido afectados (marque todos los que correspondan) (Zonas Residenciales, Empresas comerciales, Escuelas/Guarderías, Hospitales/Centros de salud, Hábitats de vida silvestre sensibles, Otro (especifique en LONG_TEXT))</w:t>
      </w:r>
    </w:p>
    <w:p>
      <w:pPr>
        <w:spacing w:after="120"/>
      </w:pPr>
      <w:r>
        <w:rPr>
          <w:b w:val="false"/>
          <w:bCs w:val="false"/>
          <w:sz w:val="20"/>
          <w:szCs w:val="20"/>
        </w:rPr>
        <w:t xml:space="preserve">[ ] Si seleccionó Otro arriba, por favor especifique los posibles receptores de ruido:</w:t>
      </w:r>
    </w:p>
    <w:p>
      <w:pPr>
        <w:spacing w:after="120"/>
      </w:pPr>
      <w:r>
        <w:rPr>
          <w:b w:val="false"/>
          <w:bCs w:val="false"/>
          <w:sz w:val="20"/>
          <w:szCs w:val="20"/>
        </w:rPr>
        <w:t xml:space="preserve">[ ] Fecha de la medición de ruido/vibración</w:t>
      </w:r>
    </w:p>
    <w:p>
      <w:pPr>
        <w:spacing w:after="120"/>
      </w:pPr>
      <w:r>
        <w:rPr>
          <w:b w:val="false"/>
          <w:bCs w:val="false"/>
          <w:sz w:val="20"/>
          <w:szCs w:val="20"/>
        </w:rPr>
        <w:t xml:space="preserve">[ ] Ubicación de la medición (coordenadas GPS)</w:t>
      </w:r>
    </w:p>
    <w:p>
      <w:pPr>
        <w:spacing w:after="120"/>
      </w:pPr>
      <w:r>
        <w:rPr>
          <w:b w:val="false"/>
          <w:bCs w:val="false"/>
          <w:sz w:val="20"/>
          <w:szCs w:val="20"/>
        </w:rPr>
        <w:t xml:space="preserve"/>
      </w:r>
    </w:p>
    <w:p>
      <w:pPr>
        <w:spacing w:after="120"/>
      </w:pPr>
      <w:r>
        <w:rPr>
          <w:b/>
          <w:bCs/>
          <w:sz w:val="24"/>
          <w:szCs w:val="24"/>
        </w:rPr>
        <w:t xml:space="preserve">--- ALMACENAMIENTO Y MANIPULACIÓN DE PRODUCTOS QUÍMICOS Y MATERIALES PELIGROSOS ---</w:t>
      </w:r>
    </w:p>
    <w:p>
      <w:pPr>
        <w:spacing w:after="120"/>
      </w:pPr>
      <w:r>
        <w:rPr>
          <w:b w:val="false"/>
          <w:bCs w:val="false"/>
          <w:sz w:val="20"/>
          <w:szCs w:val="20"/>
        </w:rPr>
        <w:t xml:space="preserve">[ ] Descripción de los productos químicos/materiales peligrosos almacenados</w:t>
      </w:r>
    </w:p>
    <w:p>
      <w:pPr>
        <w:spacing w:after="120"/>
      </w:pPr>
      <w:r>
        <w:rPr>
          <w:b w:val="false"/>
          <w:bCs w:val="false"/>
          <w:sz w:val="20"/>
          <w:szCs w:val="20"/>
        </w:rPr>
        <w:t xml:space="preserve">[ ] Clasificaciones de peligros (p. ej., inflamable, corrosivo, tóxico) (Inflamable, Corrosivo, Tóxico, Reactivo, Oxidación, Otro)</w:t>
      </w:r>
    </w:p>
    <w:p>
      <w:pPr>
        <w:spacing w:after="120"/>
      </w:pPr>
      <w:r>
        <w:rPr>
          <w:b w:val="false"/>
          <w:bCs w:val="false"/>
          <w:sz w:val="20"/>
          <w:szCs w:val="20"/>
        </w:rPr>
        <w:t xml:space="preserve">[ ] Cantidad máxima almacenada de cada producto químico (en kg o litros)</w:t>
      </w:r>
    </w:p>
    <w:p>
      <w:pPr>
        <w:spacing w:after="120"/>
      </w:pPr>
      <w:r>
        <w:rPr>
          <w:b w:val="false"/>
          <w:bCs w:val="false"/>
          <w:sz w:val="20"/>
          <w:szCs w:val="20"/>
        </w:rPr>
        <w:t xml:space="preserve">[ ] Medidas de contención secundaria implementadas (p. ej., cubetos, bandejas de goteo)</w:t>
      </w:r>
    </w:p>
    <w:p>
      <w:pPr>
        <w:spacing w:after="120"/>
      </w:pPr>
      <w:r>
        <w:rPr>
          <w:b w:val="false"/>
          <w:bCs w:val="false"/>
          <w:sz w:val="20"/>
          <w:szCs w:val="20"/>
        </w:rPr>
        <w:t xml:space="preserve">[ ] Tipo de sistema de ventilación (si aplica) (Ventilación natural, Ventilación mecánica, Ventilación de Extracción Local, Ninguno)</w:t>
      </w:r>
    </w:p>
    <w:p>
      <w:pPr>
        <w:spacing w:after="120"/>
      </w:pPr>
      <w:r>
        <w:rPr>
          <w:b w:val="false"/>
          <w:bCs w:val="false"/>
          <w:sz w:val="20"/>
          <w:szCs w:val="20"/>
        </w:rPr>
        <w:t xml:space="preserve">[ ] Fecha de la última inspección del área de almacenamiento de productos químicos</w:t>
      </w:r>
    </w:p>
    <w:p>
      <w:pPr>
        <w:spacing w:after="120"/>
      </w:pPr>
      <w:r>
        <w:rPr>
          <w:b w:val="false"/>
          <w:bCs w:val="false"/>
          <w:sz w:val="20"/>
          <w:szCs w:val="20"/>
        </w:rPr>
        <w:t xml:space="preserve">[ ] Resumen de los hallazgos de la última inspección del área de almacenamiento de productos químicos y acciones correctivas</w:t>
      </w:r>
    </w:p>
    <w:p>
      <w:pPr>
        <w:spacing w:after="120"/>
      </w:pPr>
      <w:r>
        <w:rPr>
          <w:b w:val="false"/>
          <w:bCs w:val="false"/>
          <w:sz w:val="20"/>
          <w:szCs w:val="20"/>
        </w:rPr>
        <w:t xml:space="preserve">[ ] FDS (Ficha de Datos de Seguridad) de productos químicos clave</w:t>
      </w:r>
    </w:p>
    <w:p>
      <w:pPr>
        <w:spacing w:after="120"/>
      </w:pPr>
      <w:r>
        <w:rPr>
          <w:b w:val="false"/>
          <w:bCs w:val="false"/>
          <w:sz w:val="20"/>
          <w:szCs w:val="20"/>
        </w:rPr>
        <w:t xml:space="preserve">[ ] Tipo de sistema de supresión de incendios (Sistema de riego, Sistema de CO2, Sistema de químico seco, Otro, Ninguno)</w:t>
      </w:r>
    </w:p>
    <w:p>
      <w:pPr>
        <w:spacing w:after="120"/>
      </w:pPr>
      <w:r>
        <w:rPr>
          <w:b w:val="false"/>
          <w:bCs w:val="false"/>
          <w:sz w:val="20"/>
          <w:szCs w:val="20"/>
        </w:rPr>
        <w:t xml:space="preserve"/>
      </w:r>
    </w:p>
    <w:p>
      <w:pPr>
        <w:spacing w:after="120"/>
      </w:pPr>
      <w:r>
        <w:rPr>
          <w:b/>
          <w:bCs/>
          <w:sz w:val="24"/>
          <w:szCs w:val="24"/>
        </w:rPr>
        <w:t xml:space="preserve">--- TRANSPORTE Y LOGÍSTICA ---</w:t>
      </w:r>
    </w:p>
    <w:p>
      <w:pPr>
        <w:spacing w:after="120"/>
      </w:pPr>
      <w:r>
        <w:rPr>
          <w:b w:val="false"/>
          <w:bCs w:val="false"/>
          <w:sz w:val="20"/>
          <w:szCs w:val="20"/>
        </w:rPr>
        <w:t xml:space="preserve">[ ] Distancia media (km) para el transporte de materias primas</w:t>
      </w:r>
    </w:p>
    <w:p>
      <w:pPr>
        <w:spacing w:after="120"/>
      </w:pPr>
      <w:r>
        <w:rPr>
          <w:b w:val="false"/>
          <w:bCs w:val="false"/>
          <w:sz w:val="20"/>
          <w:szCs w:val="20"/>
        </w:rPr>
        <w:t xml:space="preserve">[ ] Distancia promedio (km) para la distribución de producto terminado</w:t>
      </w:r>
    </w:p>
    <w:p>
      <w:pPr>
        <w:spacing w:after="120"/>
      </w:pPr>
      <w:r>
        <w:rPr>
          <w:b w:val="false"/>
          <w:bCs w:val="false"/>
          <w:sz w:val="20"/>
          <w:szCs w:val="20"/>
        </w:rPr>
        <w:t xml:space="preserve">[ ] Modo de transporte de materias primas (primario) (Camión, Riel, Enviar, Aire, Otro)</w:t>
      </w:r>
    </w:p>
    <w:p>
      <w:pPr>
        <w:spacing w:after="120"/>
      </w:pPr>
      <w:r>
        <w:rPr>
          <w:b w:val="false"/>
          <w:bCs w:val="false"/>
          <w:sz w:val="20"/>
          <w:szCs w:val="20"/>
        </w:rPr>
        <w:t xml:space="preserve">[ ] Modo de transporte para productos terminados (primario) (Camión, Riel, Enviar, Aire, Otro)</w:t>
      </w:r>
    </w:p>
    <w:p>
      <w:pPr>
        <w:spacing w:after="120"/>
      </w:pPr>
      <w:r>
        <w:rPr>
          <w:b w:val="false"/>
          <w:bCs w:val="false"/>
          <w:sz w:val="20"/>
          <w:szCs w:val="20"/>
        </w:rPr>
        <w:t xml:space="preserve">[ ] Tipos de combustible utilizados por los vehículos de transporte (Diésel, Gasolina, GNC/GNL, Eléctrico, Biodiésel, Otro)</w:t>
      </w:r>
    </w:p>
    <w:p>
      <w:pPr>
        <w:spacing w:after="120"/>
      </w:pPr>
      <w:r>
        <w:rPr>
          <w:b w:val="false"/>
          <w:bCs w:val="false"/>
          <w:sz w:val="20"/>
          <w:szCs w:val="20"/>
        </w:rPr>
        <w:t xml:space="preserve">[ ] Descripción de las medidas de eficiencia de combustible (p. ej., optimización de rutas, mantenimiento de vehículos)</w:t>
      </w:r>
    </w:p>
    <w:p>
      <w:pPr>
        <w:spacing w:after="120"/>
      </w:pPr>
      <w:r>
        <w:rPr>
          <w:b w:val="false"/>
          <w:bCs w:val="false"/>
          <w:sz w:val="20"/>
          <w:szCs w:val="20"/>
        </w:rPr>
        <w:t xml:space="preserve">[ ] Consumo anual de combustible estimado (litros/galones)</w:t>
      </w:r>
    </w:p>
    <w:p>
      <w:pPr>
        <w:spacing w:after="120"/>
      </w:pPr>
      <w:r>
        <w:rPr>
          <w:b w:val="false"/>
          <w:bCs w:val="false"/>
          <w:sz w:val="20"/>
          <w:szCs w:val="20"/>
        </w:rPr>
        <w:t xml:space="preserve">[ ] ¿Están los contratistas de transporte sujetos a requisitos de desempeño ambiental? (Sí, No, No aplica)</w:t>
      </w:r>
    </w:p>
    <w:p>
      <w:pPr>
        <w:spacing w:after="120"/>
      </w:pPr>
      <w:r>
        <w:rPr>
          <w:b w:val="false"/>
          <w:bCs w:val="false"/>
          <w:sz w:val="20"/>
          <w:szCs w:val="20"/>
        </w:rPr>
        <w:t xml:space="preserve"/>
      </w:r>
    </w:p>
    <w:p>
      <w:pPr>
        <w:spacing w:after="120"/>
      </w:pPr>
      <w:r>
        <w:rPr>
          <w:b/>
          <w:bCs/>
          <w:sz w:val="24"/>
          <w:szCs w:val="24"/>
        </w:rPr>
        <w:t xml:space="preserve">--- DISEÑO Y CICLO DE VIDA DEL PRODUCTO ---</w:t>
      </w:r>
    </w:p>
    <w:p>
      <w:pPr>
        <w:spacing w:after="120"/>
      </w:pPr>
      <w:r>
        <w:rPr>
          <w:b w:val="false"/>
          <w:bCs w:val="false"/>
          <w:sz w:val="20"/>
          <w:szCs w:val="20"/>
        </w:rPr>
        <w:t xml:space="preserve">[ ] Describa la funcionalidad y el uso previstos del producto.</w:t>
      </w:r>
    </w:p>
    <w:p>
      <w:pPr>
        <w:spacing w:after="120"/>
      </w:pPr>
      <w:r>
        <w:rPr>
          <w:b w:val="false"/>
          <w:bCs w:val="false"/>
          <w:sz w:val="20"/>
          <w:szCs w:val="20"/>
        </w:rPr>
        <w:t xml:space="preserve">[ ] ¿Qué materiales se utilizan en la fabricación del producto? (Seleccione todos los que correspondan) (Metales (p. ej., acero, aluminio), Plásticos (especifique el tipo si es posible), Madera, Vidrio, Compuestos, Materiales de base biológica, Otro (especifique))</w:t>
      </w:r>
    </w:p>
    <w:p>
      <w:pPr>
        <w:spacing w:after="120"/>
      </w:pPr>
      <w:r>
        <w:rPr>
          <w:b w:val="false"/>
          <w:bCs w:val="false"/>
          <w:sz w:val="20"/>
          <w:szCs w:val="20"/>
        </w:rPr>
        <w:t xml:space="preserve">[ ] Vida útil estimada del producto (en años).</w:t>
      </w:r>
    </w:p>
    <w:p>
      <w:pPr>
        <w:spacing w:after="120"/>
      </w:pPr>
      <w:r>
        <w:rPr>
          <w:b w:val="false"/>
          <w:bCs w:val="false"/>
          <w:sz w:val="20"/>
          <w:szCs w:val="20"/>
        </w:rPr>
        <w:t xml:space="preserve">[ ] Describa el diseño del producto para su desmontaje y reciclabilidad.</w:t>
      </w:r>
    </w:p>
    <w:p>
      <w:pPr>
        <w:spacing w:after="120"/>
      </w:pPr>
      <w:r>
        <w:rPr>
          <w:b w:val="false"/>
          <w:bCs w:val="false"/>
          <w:sz w:val="20"/>
          <w:szCs w:val="20"/>
        </w:rPr>
        <w:t xml:space="preserve">[ ] ¿Cuál es el principal escenario de fin de vida útil para este producto? (Vertedero, Reciclaje, Compostaje, Reutilización/Remozado, Recuperación de energía)</w:t>
      </w:r>
    </w:p>
    <w:p>
      <w:pPr>
        <w:spacing w:after="120"/>
      </w:pPr>
      <w:r>
        <w:rPr>
          <w:b w:val="false"/>
          <w:bCs w:val="false"/>
          <w:sz w:val="20"/>
          <w:szCs w:val="20"/>
        </w:rPr>
        <w:t xml:space="preserve">[ ] Suba un documento de Especificación de Diseño de Producto (si está disponible).</w:t>
      </w:r>
    </w:p>
    <w:p>
      <w:pPr>
        <w:spacing w:after="120"/>
      </w:pPr>
      <w:r>
        <w:rPr>
          <w:b w:val="false"/>
          <w:bCs w:val="false"/>
          <w:sz w:val="20"/>
          <w:szCs w:val="20"/>
        </w:rPr>
        <w:t xml:space="preserve">[ ] Describa cualquier esfuerzo realizado para minimizar el uso de materiales en el diseño del producto.</w:t>
      </w:r>
    </w:p>
    <w:p>
      <w:pPr>
        <w:spacing w:after="120"/>
      </w:pPr>
      <w:r>
        <w:rPr>
          <w:b w:val="false"/>
          <w:bCs w:val="false"/>
          <w:sz w:val="20"/>
          <w:szCs w:val="20"/>
        </w:rPr>
        <w:t xml:space="preserve">[ ] Porcentaje de contenido reciclado en el producto (estimar si es necesario).</w:t>
      </w:r>
    </w:p>
    <w:p>
      <w:pPr>
        <w:spacing w:after="120"/>
      </w:pPr>
      <w:r>
        <w:rPr>
          <w:b w:val="false"/>
          <w:bCs w:val="false"/>
          <w:sz w:val="20"/>
          <w:szCs w:val="20"/>
        </w:rPr>
        <w:t xml:space="preserve"/>
      </w:r>
    </w:p>
    <w:p>
      <w:pPr>
        <w:spacing w:after="120"/>
      </w:pPr>
      <w:r>
        <w:rPr>
          <w:b/>
          <w:bCs/>
          <w:sz w:val="24"/>
          <w:szCs w:val="24"/>
        </w:rPr>
        <w:t xml:space="preserve">--- PREPARACIÓN Y RESPUESTA ANTE EMERGENCIAS ---</w:t>
      </w:r>
    </w:p>
    <w:p>
      <w:pPr>
        <w:spacing w:after="120"/>
      </w:pPr>
      <w:r>
        <w:rPr>
          <w:b w:val="false"/>
          <w:bCs w:val="false"/>
          <w:sz w:val="20"/>
          <w:szCs w:val="20"/>
        </w:rPr>
        <w:t xml:space="preserve">[ ] ¿Existe un Plan de Respuesta a Emergencias documentado? (Sí, No, En desarrollo)</w:t>
      </w:r>
    </w:p>
    <w:p>
      <w:pPr>
        <w:spacing w:after="120"/>
      </w:pPr>
      <w:r>
        <w:rPr>
          <w:b w:val="false"/>
          <w:bCs w:val="false"/>
          <w:sz w:val="20"/>
          <w:szCs w:val="20"/>
        </w:rPr>
        <w:t xml:space="preserve">[ ] Describa brevemente el alcance y los objetivos del Plan de Respuesta a Emergencias.</w:t>
      </w:r>
    </w:p>
    <w:p>
      <w:pPr>
        <w:spacing w:after="120"/>
      </w:pPr>
      <w:r>
        <w:rPr>
          <w:b w:val="false"/>
          <w:bCs w:val="false"/>
          <w:sz w:val="20"/>
          <w:szCs w:val="20"/>
        </w:rPr>
        <w:t xml:space="preserve">[ ] ¿Qué tipos de emergencias se abordan en el plan? (Seleccione todas las que correspondan) (Respuesta ante derrames, Fuego, Inundación, Liberación de sustancias químicas, Fallo del equipo, Desastre natural (p. ej., terremoto))</w:t>
      </w:r>
    </w:p>
    <w:p>
      <w:pPr>
        <w:spacing w:after="120"/>
      </w:pPr>
      <w:r>
        <w:rPr>
          <w:b w:val="false"/>
          <w:bCs w:val="false"/>
          <w:sz w:val="20"/>
          <w:szCs w:val="20"/>
        </w:rPr>
        <w:t xml:space="preserve">[ ] Fecha de la última revisión del Plan de Respuesta a Emergencias</w:t>
      </w:r>
    </w:p>
    <w:p>
      <w:pPr>
        <w:spacing w:after="120"/>
      </w:pPr>
      <w:r>
        <w:rPr>
          <w:b w:val="false"/>
          <w:bCs w:val="false"/>
          <w:sz w:val="20"/>
          <w:szCs w:val="20"/>
        </w:rPr>
        <w:t xml:space="preserve">[ ] Frecuencia de los simulacros de emergencia (p. ej., simulacros por año)</w:t>
      </w:r>
    </w:p>
    <w:p>
      <w:pPr>
        <w:spacing w:after="120"/>
      </w:pPr>
      <w:r>
        <w:rPr>
          <w:b w:val="false"/>
          <w:bCs w:val="false"/>
          <w:sz w:val="20"/>
          <w:szCs w:val="20"/>
        </w:rPr>
        <w:t xml:space="preserve">[ ] Resuma las funciones y responsabilidades clave durante una emergencia (p. ej., Coordinador de Emergencias, Equipo de Respuesta ante Derrames).</w:t>
      </w:r>
    </w:p>
    <w:p>
      <w:pPr>
        <w:spacing w:after="120"/>
      </w:pPr>
      <w:r>
        <w:rPr>
          <w:b w:val="false"/>
          <w:bCs w:val="false"/>
          <w:sz w:val="20"/>
          <w:szCs w:val="20"/>
        </w:rPr>
        <w:t xml:space="preserve">[ ] Suba una copia de la Lista de Contactos de Emergencia.</w:t>
      </w:r>
    </w:p>
    <w:p>
      <w:pPr>
        <w:spacing w:after="120"/>
      </w:pPr>
      <w:r>
        <w:rPr>
          <w:b w:val="false"/>
          <w:bCs w:val="false"/>
          <w:sz w:val="20"/>
          <w:szCs w:val="20"/>
        </w:rPr>
        <w:t xml:space="preserve">[ ] Ubicación de los kits de contención de derrames (indique áreas específicas)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https://checklistguro.com/templates/manufacturing/environmental-aspect-impact-assessment-checklist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2026-06-22T12:12:26.369Z</dcterms:created>
  <dcterms:modified xsi:type="dcterms:W3CDTF">2026-06-22T12:12:26.369Z</dcterms:modified>
</cp:coreProperties>
</file>

<file path=docProps/custom.xml><?xml version="1.0" encoding="utf-8"?>
<Properties xmlns="http://schemas.openxmlformats.org/officeDocument/2006/custom-properties" xmlns:vt="http://schemas.openxmlformats.org/officeDocument/2006/docPropsVTypes"/>
</file>