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LISTA DE VERIFICACIÓN PARA LA IMPLEMENTACIÓN DE MEDIDAS DE CONTROL DE LA EROSIÓN Y LA SEDIMENTACIÓN.</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PLANIFICACIÓN Y DISEÑO DE LA FASE PREVIA A LA CONSTRUCCIÓN. ---</w:t>
      </w:r>
    </w:p>
    <w:p>
      <w:pPr>
        <w:spacing w:after="120"/>
      </w:pPr>
      <w:r>
        <w:rPr>
          <w:b w:val="false"/>
          <w:bCs w:val="false"/>
          <w:sz w:val="20"/>
          <w:szCs w:val="20"/>
        </w:rPr>
        <w:t xml:space="preserve">[ ] Describa la topografía del sitio y la vegetación existente.</w:t>
      </w:r>
    </w:p>
    <w:p>
      <w:pPr>
        <w:spacing w:after="120"/>
      </w:pPr>
      <w:r>
        <w:rPr>
          <w:b w:val="false"/>
          <w:bCs w:val="false"/>
          <w:sz w:val="20"/>
          <w:szCs w:val="20"/>
        </w:rPr>
        <w:t xml:space="preserve">[ ] Identifique los tipos de suelo presentes en el lugar. (Suelo arenoso-limoso., Arcilla, Limo, Otro (especifique))</w:t>
      </w:r>
    </w:p>
    <w:p>
      <w:pPr>
        <w:spacing w:after="120"/>
      </w:pPr>
      <w:r>
        <w:rPr>
          <w:b w:val="false"/>
          <w:bCs w:val="false"/>
          <w:sz w:val="20"/>
          <w:szCs w:val="20"/>
        </w:rPr>
        <w:t xml:space="preserve">[ ] Estime la superficie total afectada (en acres).</w:t>
      </w:r>
    </w:p>
    <w:p>
      <w:pPr>
        <w:spacing w:after="120"/>
      </w:pPr>
      <w:r>
        <w:rPr>
          <w:b w:val="false"/>
          <w:bCs w:val="false"/>
          <w:sz w:val="20"/>
          <w:szCs w:val="20"/>
        </w:rPr>
        <w:t xml:space="preserve">[ ] Fecha de la inspección inicial del sitio.</w:t>
      </w:r>
    </w:p>
    <w:p>
      <w:pPr>
        <w:spacing w:after="120"/>
      </w:pPr>
      <w:r>
        <w:rPr>
          <w:b w:val="false"/>
          <w:bCs w:val="false"/>
          <w:sz w:val="20"/>
          <w:szCs w:val="20"/>
        </w:rPr>
        <w:t xml:space="preserve">[ ] Cargue los planos de sitio y las fotografías aéreas existentes.</w:t>
      </w:r>
    </w:p>
    <w:p>
      <w:pPr>
        <w:spacing w:after="120"/>
      </w:pPr>
      <w:r>
        <w:rPr>
          <w:b w:val="false"/>
          <w:bCs w:val="false"/>
          <w:sz w:val="20"/>
          <w:szCs w:val="20"/>
        </w:rPr>
        <w:t xml:space="preserve">[ ] Identifique los posibles factores de riesgo de erosión (seleccione todas las opciones que correspondan). (Pendientes pronunciadas, Ríos y canales cercanos., Alta precipitación, Suelos inestables, Vegetación escasa.)</w:t>
      </w:r>
    </w:p>
    <w:p>
      <w:pPr>
        <w:spacing w:after="120"/>
      </w:pPr>
      <w:r>
        <w:rPr>
          <w:b w:val="false"/>
          <w:bCs w:val="false"/>
          <w:sz w:val="20"/>
          <w:szCs w:val="20"/>
        </w:rPr>
        <w:t xml:space="preserve">[ ] Describa cómo se integrará el Plan de prevención de la erosión y la contaminación por sedimentos (SWPPP) en el cronograma de la construcción.</w:t>
      </w:r>
    </w:p>
    <w:p>
      <w:pPr>
        <w:spacing w:after="120"/>
      </w:pPr>
      <w:r>
        <w:rPr>
          <w:b w:val="false"/>
          <w:bCs w:val="false"/>
          <w:sz w:val="20"/>
          <w:szCs w:val="20"/>
        </w:rPr>
        <w:t xml:space="preserve">[ ] Confirme que se ha identificado al supervisor designado para el control de la erosión. (Sí., No.)</w:t>
      </w:r>
    </w:p>
    <w:p>
      <w:pPr>
        <w:spacing w:after="120"/>
      </w:pPr>
      <w:r>
        <w:rPr>
          <w:b w:val="false"/>
          <w:bCs w:val="false"/>
          <w:sz w:val="20"/>
          <w:szCs w:val="20"/>
        </w:rPr>
        <w:t xml:space="preserve"/>
      </w:r>
    </w:p>
    <w:p>
      <w:pPr>
        <w:spacing w:after="120"/>
      </w:pPr>
      <w:r>
        <w:rPr>
          <w:b/>
          <w:bCs/>
          <w:sz w:val="24"/>
          <w:szCs w:val="24"/>
        </w:rPr>
        <w:t xml:space="preserve">--- EVALUACIÓN DEL SITIO Y OBTENCIÓN DE PERMISOS. ---</w:t>
      </w:r>
    </w:p>
    <w:p>
      <w:pPr>
        <w:spacing w:after="120"/>
      </w:pPr>
      <w:r>
        <w:rPr>
          <w:b w:val="false"/>
          <w:bCs w:val="false"/>
          <w:sz w:val="20"/>
          <w:szCs w:val="20"/>
        </w:rPr>
        <w:t xml:space="preserve">[ ] Fecha de la evaluación del sitio.</w:t>
      </w:r>
    </w:p>
    <w:p>
      <w:pPr>
        <w:spacing w:after="120"/>
      </w:pPr>
      <w:r>
        <w:rPr>
          <w:b w:val="false"/>
          <w:bCs w:val="false"/>
          <w:sz w:val="20"/>
          <w:szCs w:val="20"/>
        </w:rPr>
        <w:t xml:space="preserve">[ ] Breve descripción de la topografía del terreno y los tipos de suelo.</w:t>
      </w:r>
    </w:p>
    <w:p>
      <w:pPr>
        <w:spacing w:after="120"/>
      </w:pPr>
      <w:r>
        <w:rPr>
          <w:b w:val="false"/>
          <w:bCs w:val="false"/>
          <w:sz w:val="20"/>
          <w:szCs w:val="20"/>
        </w:rPr>
        <w:t xml:space="preserve">[ ] ¿Hay cuerpos de agua en un radio de media milla? (Sí., No.)</w:t>
      </w:r>
    </w:p>
    <w:p>
      <w:pPr>
        <w:spacing w:after="120"/>
      </w:pPr>
      <w:r>
        <w:rPr>
          <w:b w:val="false"/>
          <w:bCs w:val="false"/>
          <w:sz w:val="20"/>
          <w:szCs w:val="20"/>
        </w:rPr>
        <w:t xml:space="preserve">[ ] Identifique las áreas con posible riesgo de erosión (marque todas las que correspondan). (Pendientes superiores al 5 %., Flujos de datos, Zonas con suelo descubierto., Terreno inestable, Ninguno)</w:t>
      </w:r>
    </w:p>
    <w:p>
      <w:pPr>
        <w:spacing w:after="120"/>
      </w:pPr>
      <w:r>
        <w:rPr>
          <w:b w:val="false"/>
          <w:bCs w:val="false"/>
          <w:sz w:val="20"/>
          <w:szCs w:val="20"/>
        </w:rPr>
        <w:t xml:space="preserve">[ ] Fotos de la evaluación del sitio (antes de obtener el permiso)</w:t>
      </w:r>
    </w:p>
    <w:p>
      <w:pPr>
        <w:spacing w:after="120"/>
      </w:pPr>
      <w:r>
        <w:rPr>
          <w:b w:val="false"/>
          <w:bCs w:val="false"/>
          <w:sz w:val="20"/>
          <w:szCs w:val="20"/>
        </w:rPr>
        <w:t xml:space="preserve">[ ] Tipo de permiso obtenido (por ejemplo, NPDES) (Permiso de construcción del NPDES, Permiso local para el control de la erosión y la sedimentación., Otro: especifique.)</w:t>
      </w:r>
    </w:p>
    <w:p>
      <w:pPr>
        <w:spacing w:after="120"/>
      </w:pPr>
      <w:r>
        <w:rPr>
          <w:b w:val="false"/>
          <w:bCs w:val="false"/>
          <w:sz w:val="20"/>
          <w:szCs w:val="20"/>
        </w:rPr>
        <w:t xml:space="preserve">[ ] Número(s) de permiso</w:t>
      </w:r>
    </w:p>
    <w:p>
      <w:pPr>
        <w:spacing w:after="120"/>
      </w:pPr>
      <w:r>
        <w:rPr>
          <w:b w:val="false"/>
          <w:bCs w:val="false"/>
          <w:sz w:val="20"/>
          <w:szCs w:val="20"/>
        </w:rPr>
        <w:t xml:space="preserve">[ ] Fecha de caducidad del permiso</w:t>
      </w:r>
    </w:p>
    <w:p>
      <w:pPr>
        <w:spacing w:after="120"/>
      </w:pPr>
      <w:r>
        <w:rPr>
          <w:b w:val="false"/>
          <w:bCs w:val="false"/>
          <w:sz w:val="20"/>
          <w:szCs w:val="20"/>
        </w:rPr>
        <w:t xml:space="preserve">[ ] Persona de contacto de la entidad encargada de otorgar los permisos.</w:t>
      </w:r>
    </w:p>
    <w:p>
      <w:pPr>
        <w:spacing w:after="120"/>
      </w:pPr>
      <w:r>
        <w:rPr>
          <w:b w:val="false"/>
          <w:bCs w:val="false"/>
          <w:sz w:val="20"/>
          <w:szCs w:val="20"/>
        </w:rPr>
        <w:t xml:space="preserve"/>
      </w:r>
    </w:p>
    <w:p>
      <w:pPr>
        <w:spacing w:after="120"/>
      </w:pPr>
      <w:r>
        <w:rPr>
          <w:b/>
          <w:bCs/>
          <w:sz w:val="24"/>
          <w:szCs w:val="24"/>
        </w:rPr>
        <w:t xml:space="preserve">--- PLAN DE IMPLEMENTACIÓN PARA LA PREVENCIÓN DE LA CONTAMINACIÓN POR AGUAS PLUVIALES (SWPPP) ---</w:t>
      </w:r>
    </w:p>
    <w:p>
      <w:pPr>
        <w:spacing w:after="120"/>
      </w:pPr>
      <w:r>
        <w:rPr>
          <w:b w:val="false"/>
          <w:bCs w:val="false"/>
          <w:sz w:val="20"/>
          <w:szCs w:val="20"/>
        </w:rPr>
        <w:t xml:space="preserve">[ ] Fecha de la última actualización del SWPPP</w:t>
      </w:r>
    </w:p>
    <w:p>
      <w:pPr>
        <w:spacing w:after="120"/>
      </w:pPr>
      <w:r>
        <w:rPr>
          <w:b w:val="false"/>
          <w:bCs w:val="false"/>
          <w:sz w:val="20"/>
          <w:szCs w:val="20"/>
        </w:rPr>
        <w:t xml:space="preserve">[ ] Resumen de las actualizaciones del Plan de Control de la Erosión y la Sedimentación desde la última inspección.</w:t>
      </w:r>
    </w:p>
    <w:p>
      <w:pPr>
        <w:spacing w:after="120"/>
      </w:pPr>
      <w:r>
        <w:rPr>
          <w:b w:val="false"/>
          <w:bCs w:val="false"/>
          <w:sz w:val="20"/>
          <w:szCs w:val="20"/>
        </w:rPr>
        <w:t xml:space="preserve">[ ] Cumplimiento de la frecuencia establecida para la revisión del Plan de prevención de la erosión y el control de sedimentos (SWPPP) (Cumple con la frecuencia requerida., No cumple con la frecuencia requerida. Explicar en las notas.)</w:t>
      </w:r>
    </w:p>
    <w:p>
      <w:pPr>
        <w:spacing w:after="120"/>
      </w:pPr>
      <w:r>
        <w:rPr>
          <w:b w:val="false"/>
          <w:bCs w:val="false"/>
          <w:sz w:val="20"/>
          <w:szCs w:val="20"/>
        </w:rPr>
        <w:t xml:space="preserve">[ ] ¿Cuáles de los componentes del Plan de Prevención y Control de la Contaminación por Sedimentación (SWPPP) se han revisado o actualizado? (Mapa del sitio, Condiciones del permiso, Prácticas óptimas de gestión, Procedimientos de inspección, Registros de capacitación)</w:t>
      </w:r>
    </w:p>
    <w:p>
      <w:pPr>
        <w:spacing w:after="120"/>
      </w:pPr>
      <w:r>
        <w:rPr>
          <w:b w:val="false"/>
          <w:bCs w:val="false"/>
          <w:sz w:val="20"/>
          <w:szCs w:val="20"/>
        </w:rPr>
        <w:t xml:space="preserve">[ ] Frecuencia de la revisión del Plan de Control de la Erosión y la Sedimentación (por ejemplo, mensual, trimestral)</w:t>
      </w:r>
    </w:p>
    <w:p>
      <w:pPr>
        <w:spacing w:after="120"/>
      </w:pPr>
      <w:r>
        <w:rPr>
          <w:b w:val="false"/>
          <w:bCs w:val="false"/>
          <w:sz w:val="20"/>
          <w:szCs w:val="20"/>
        </w:rPr>
        <w:t xml:space="preserve">[ ] Notas sobre las preocupaciones o los desafíos relacionados con la implementación del Plan de Prevención y Control de la Erosión y la Sedimentación (SWPPP)</w:t>
      </w:r>
    </w:p>
    <w:p>
      <w:pPr>
        <w:spacing w:after="120"/>
      </w:pPr>
      <w:r>
        <w:rPr>
          <w:b w:val="false"/>
          <w:bCs w:val="false"/>
          <w:sz w:val="20"/>
          <w:szCs w:val="20"/>
        </w:rPr>
        <w:t xml:space="preserve">[ ] Confirmación de la participación de personal cualificado en el Plan de prevención de la contaminación por sedimentos (SWPPP). (Sí, se cuenta con personal cualificado., No: no se ha contado con personal cualificado.)</w:t>
      </w:r>
    </w:p>
    <w:p>
      <w:pPr>
        <w:spacing w:after="120"/>
      </w:pPr>
      <w:r>
        <w:rPr>
          <w:b w:val="false"/>
          <w:bCs w:val="false"/>
          <w:sz w:val="20"/>
          <w:szCs w:val="20"/>
        </w:rPr>
        <w:t xml:space="preserve">[ ] Documento del Plan de Control de la Erosión y la Sedimentación (versión más reciente)</w:t>
      </w:r>
    </w:p>
    <w:p>
      <w:pPr>
        <w:spacing w:after="120"/>
      </w:pPr>
      <w:r>
        <w:rPr>
          <w:b w:val="false"/>
          <w:bCs w:val="false"/>
          <w:sz w:val="20"/>
          <w:szCs w:val="20"/>
        </w:rPr>
        <w:t xml:space="preserve"/>
      </w:r>
    </w:p>
    <w:p>
      <w:pPr>
        <w:spacing w:after="120"/>
      </w:pPr>
      <w:r>
        <w:rPr>
          <w:b/>
          <w:bCs/>
          <w:sz w:val="24"/>
          <w:szCs w:val="24"/>
        </w:rPr>
        <w:t xml:space="preserve">--- NIVELACIÓN Y MOVIMIENTO DE TIERRAS ---</w:t>
      </w:r>
    </w:p>
    <w:p>
      <w:pPr>
        <w:spacing w:after="120"/>
      </w:pPr>
      <w:r>
        <w:rPr>
          <w:b w:val="false"/>
          <w:bCs w:val="false"/>
          <w:sz w:val="20"/>
          <w:szCs w:val="20"/>
        </w:rPr>
        <w:t xml:space="preserve">[ ] Verificación de la relación entre la pendiente de corte y la pendiente de relleno.</w:t>
      </w:r>
    </w:p>
    <w:p>
      <w:pPr>
        <w:spacing w:after="120"/>
      </w:pPr>
      <w:r>
        <w:rPr>
          <w:b w:val="false"/>
          <w:bCs w:val="false"/>
          <w:sz w:val="20"/>
          <w:szCs w:val="20"/>
        </w:rPr>
        <w:t xml:space="preserve">[ ] Método de recuperación y almacenamiento de la capa superior del suelo (Recuperado y almacenado., No aplica.)</w:t>
      </w:r>
    </w:p>
    <w:p>
      <w:pPr>
        <w:spacing w:after="120"/>
      </w:pPr>
      <w:r>
        <w:rPr>
          <w:b w:val="false"/>
          <w:bCs w:val="false"/>
          <w:sz w:val="20"/>
          <w:szCs w:val="20"/>
        </w:rPr>
        <w:t xml:space="preserve">[ ] Descripción de las medidas de control de la erosión y la sedimentación durante la fase inicial de nivelación.</w:t>
      </w:r>
    </w:p>
    <w:p>
      <w:pPr>
        <w:spacing w:after="120"/>
      </w:pPr>
      <w:r>
        <w:rPr>
          <w:b w:val="false"/>
          <w:bCs w:val="false"/>
          <w:sz w:val="20"/>
          <w:szCs w:val="20"/>
        </w:rPr>
        <w:t xml:space="preserve">[ ] Áreas del sitio que se han estabilizado con una cubierta temporal (seleccione todas las que correspondan). (Pendientes, Áreas afectadas, Depresiones entre colinas, Cimientos de almacenamiento., Ninguno)</w:t>
      </w:r>
    </w:p>
    <w:p>
      <w:pPr>
        <w:spacing w:after="120"/>
      </w:pPr>
      <w:r>
        <w:rPr>
          <w:b w:val="false"/>
          <w:bCs w:val="false"/>
          <w:sz w:val="20"/>
          <w:szCs w:val="20"/>
        </w:rPr>
        <w:t xml:space="preserve">[ ] Fecha de la nivelación inicial del terreno.</w:t>
      </w:r>
    </w:p>
    <w:p>
      <w:pPr>
        <w:spacing w:after="120"/>
      </w:pPr>
      <w:r>
        <w:rPr>
          <w:b w:val="false"/>
          <w:bCs w:val="false"/>
          <w:sz w:val="20"/>
          <w:szCs w:val="20"/>
        </w:rPr>
        <w:t xml:space="preserve">[ ] Confirmación de la instalación de los controles perimetrales. (Instalado, No aplica., Aún no instalado.)</w:t>
      </w:r>
    </w:p>
    <w:p>
      <w:pPr>
        <w:spacing w:after="120"/>
      </w:pPr>
      <w:r>
        <w:rPr>
          <w:b w:val="false"/>
          <w:bCs w:val="false"/>
          <w:sz w:val="20"/>
          <w:szCs w:val="20"/>
        </w:rPr>
        <w:t xml:space="preserve">[ ] Cualquier problema o dificultad que se haya observado durante las actividades de evaluación.</w:t>
      </w:r>
    </w:p>
    <w:p>
      <w:pPr>
        <w:spacing w:after="120"/>
      </w:pPr>
      <w:r>
        <w:rPr>
          <w:b w:val="false"/>
          <w:bCs w:val="false"/>
          <w:sz w:val="20"/>
          <w:szCs w:val="20"/>
        </w:rPr>
        <w:t xml:space="preserve"/>
      </w:r>
    </w:p>
    <w:p>
      <w:pPr>
        <w:spacing w:after="120"/>
      </w:pPr>
      <w:r>
        <w:rPr>
          <w:b/>
          <w:bCs/>
          <w:sz w:val="24"/>
          <w:szCs w:val="24"/>
        </w:rPr>
        <w:t xml:space="preserve">--- MEDIDAS DE CONTROL DE SEDIMENTOS: INSTALACIÓN INICIAL. ---</w:t>
      </w:r>
    </w:p>
    <w:p>
      <w:pPr>
        <w:spacing w:after="120"/>
      </w:pPr>
      <w:r>
        <w:rPr>
          <w:b w:val="false"/>
          <w:bCs w:val="false"/>
          <w:sz w:val="20"/>
          <w:szCs w:val="20"/>
        </w:rPr>
        <w:t xml:space="preserve">[ ] ¿Se ha confirmado la correcta instalación de la barrera de sedimentos? (Sí., No., No aplica.)</w:t>
      </w:r>
    </w:p>
    <w:p>
      <w:pPr>
        <w:spacing w:after="120"/>
      </w:pPr>
      <w:r>
        <w:rPr>
          <w:b w:val="false"/>
          <w:bCs w:val="false"/>
          <w:sz w:val="20"/>
          <w:szCs w:val="20"/>
        </w:rPr>
        <w:t xml:space="preserve">[ ] Cantidad de estacas de barrera de sedimentos instaladas (por cada 30 metros).</w:t>
      </w:r>
    </w:p>
    <w:p>
      <w:pPr>
        <w:spacing w:after="120"/>
      </w:pPr>
      <w:r>
        <w:rPr>
          <w:b w:val="false"/>
          <w:bCs w:val="false"/>
          <w:sz w:val="20"/>
          <w:szCs w:val="20"/>
        </w:rPr>
        <w:t xml:space="preserve">[ ] ¿Se ha verificado la instalación de Hay Bale? (Sí., No., No aplica.)</w:t>
      </w:r>
    </w:p>
    <w:p>
      <w:pPr>
        <w:spacing w:after="120"/>
      </w:pPr>
      <w:r>
        <w:rPr>
          <w:b w:val="false"/>
          <w:bCs w:val="false"/>
          <w:sz w:val="20"/>
          <w:szCs w:val="20"/>
        </w:rPr>
        <w:t xml:space="preserve">[ ] Describa la ubicación y el estado de las balas de heno.</w:t>
      </w:r>
    </w:p>
    <w:p>
      <w:pPr>
        <w:spacing w:after="120"/>
      </w:pPr>
      <w:r>
        <w:rPr>
          <w:b w:val="false"/>
          <w:bCs w:val="false"/>
          <w:sz w:val="20"/>
          <w:szCs w:val="20"/>
        </w:rPr>
        <w:t xml:space="preserve">[ ] ¿Se ha verificado el establecimiento de la vegetación prevista? (Sí., No, No aplica.)</w:t>
      </w:r>
    </w:p>
    <w:p>
      <w:pPr>
        <w:spacing w:after="120"/>
      </w:pPr>
      <w:r>
        <w:rPr>
          <w:b w:val="false"/>
          <w:bCs w:val="false"/>
          <w:sz w:val="20"/>
          <w:szCs w:val="20"/>
        </w:rPr>
        <w:t xml:space="preserve">[ ] Suba una foto de la instalación inicial de la tela para el control de la erosión.</w:t>
      </w:r>
    </w:p>
    <w:p>
      <w:pPr>
        <w:spacing w:after="120"/>
      </w:pPr>
      <w:r>
        <w:rPr>
          <w:b w:val="false"/>
          <w:bCs w:val="false"/>
          <w:sz w:val="20"/>
          <w:szCs w:val="20"/>
        </w:rPr>
        <w:t xml:space="preserve">[ ] ¿Se han construido correctamente las presas de retención? (Sí., No, No aplica.)</w:t>
      </w:r>
    </w:p>
    <w:p>
      <w:pPr>
        <w:spacing w:after="120"/>
      </w:pPr>
      <w:r>
        <w:rPr>
          <w:b w:val="false"/>
          <w:bCs w:val="false"/>
          <w:sz w:val="20"/>
          <w:szCs w:val="20"/>
        </w:rPr>
        <w:t xml:space="preserve">[ ] Cantidad de trampas o depósitos de sedimentos instalados.</w:t>
      </w:r>
    </w:p>
    <w:p>
      <w:pPr>
        <w:spacing w:after="120"/>
      </w:pPr>
      <w:r>
        <w:rPr>
          <w:b w:val="false"/>
          <w:bCs w:val="false"/>
          <w:sz w:val="20"/>
          <w:szCs w:val="20"/>
        </w:rPr>
        <w:t xml:space="preserve"/>
      </w:r>
    </w:p>
    <w:p>
      <w:pPr>
        <w:spacing w:after="120"/>
      </w:pPr>
      <w:r>
        <w:rPr>
          <w:b/>
          <w:bCs/>
          <w:sz w:val="24"/>
          <w:szCs w:val="24"/>
        </w:rPr>
        <w:t xml:space="preserve">--- MEDIDAS PARA EL CONTROL DE SEDIMENTOS: MANTENIMIENTO Y REPARACIÓN CONTINUOS. ---</w:t>
      </w:r>
    </w:p>
    <w:p>
      <w:pPr>
        <w:spacing w:after="120"/>
      </w:pPr>
      <w:r>
        <w:rPr>
          <w:b w:val="false"/>
          <w:bCs w:val="false"/>
          <w:sz w:val="20"/>
          <w:szCs w:val="20"/>
        </w:rPr>
        <w:t xml:space="preserve">[ ] Última fecha de inspección de la barrera de sedimentos.</w:t>
      </w:r>
    </w:p>
    <w:p>
      <w:pPr>
        <w:spacing w:after="120"/>
      </w:pPr>
      <w:r>
        <w:rPr>
          <w:b w:val="false"/>
          <w:bCs w:val="false"/>
          <w:sz w:val="20"/>
          <w:szCs w:val="20"/>
        </w:rPr>
        <w:t xml:space="preserve">[ ] Número de barreras de contención de sedimentos reparadas o reemplazadas.</w:t>
      </w:r>
    </w:p>
    <w:p>
      <w:pPr>
        <w:spacing w:after="120"/>
      </w:pPr>
      <w:r>
        <w:rPr>
          <w:b w:val="false"/>
          <w:bCs w:val="false"/>
          <w:sz w:val="20"/>
          <w:szCs w:val="20"/>
        </w:rPr>
        <w:t xml:space="preserve">[ ] Descripción de las reparaciones realizadas en las cuencas de sedimentación.</w:t>
      </w:r>
    </w:p>
    <w:p>
      <w:pPr>
        <w:spacing w:after="120"/>
      </w:pPr>
      <w:r>
        <w:rPr>
          <w:b w:val="false"/>
          <w:bCs w:val="false"/>
          <w:sz w:val="20"/>
          <w:szCs w:val="20"/>
        </w:rPr>
        <w:t xml:space="preserve">[ ] Medidas de control de sedimentos que requieren atención (Marque todas las que correspondan). (Barrera de control de sedimentos, Cuenca de sedimentación, Barreras de paja, Represas de control de erosión., Manta de filtro compuesto., Otro (especificar))</w:t>
      </w:r>
    </w:p>
    <w:p>
      <w:pPr>
        <w:spacing w:after="120"/>
      </w:pPr>
      <w:r>
        <w:rPr>
          <w:b w:val="false"/>
          <w:bCs w:val="false"/>
          <w:sz w:val="20"/>
          <w:szCs w:val="20"/>
        </w:rPr>
        <w:t xml:space="preserve">[ ] Detalles de las «otras» medidas de control de sedimentos que requieren atención (si se han seleccionado anteriormente).</w:t>
      </w:r>
    </w:p>
    <w:p>
      <w:pPr>
        <w:spacing w:after="120"/>
      </w:pPr>
      <w:r>
        <w:rPr>
          <w:b w:val="false"/>
          <w:bCs w:val="false"/>
          <w:sz w:val="20"/>
          <w:szCs w:val="20"/>
        </w:rPr>
        <w:t xml:space="preserve">[ ] Longitud (en pies) de la valla de control de sedimentos reparada o reemplazada.</w:t>
      </w:r>
    </w:p>
    <w:p>
      <w:pPr>
        <w:spacing w:after="120"/>
      </w:pPr>
      <w:r>
        <w:rPr>
          <w:b w:val="false"/>
          <w:bCs w:val="false"/>
          <w:sz w:val="20"/>
          <w:szCs w:val="20"/>
        </w:rPr>
        <w:t xml:space="preserve">[ ] Tipo de material utilizado para las reparaciones (por ejemplo, tejido geotextil, estera para el control de la erosión).</w:t>
      </w:r>
    </w:p>
    <w:p>
      <w:pPr>
        <w:spacing w:after="120"/>
      </w:pPr>
      <w:r>
        <w:rPr>
          <w:b w:val="false"/>
          <w:bCs w:val="false"/>
          <w:sz w:val="20"/>
          <w:szCs w:val="20"/>
        </w:rPr>
        <w:t xml:space="preserve">[ ] Fecha de la próxima intervención de mantenimiento programada para las medidas de control de sedimentos.</w:t>
      </w:r>
    </w:p>
    <w:p>
      <w:pPr>
        <w:spacing w:after="120"/>
      </w:pPr>
      <w:r>
        <w:rPr>
          <w:b w:val="false"/>
          <w:bCs w:val="false"/>
          <w:sz w:val="20"/>
          <w:szCs w:val="20"/>
        </w:rPr>
        <w:t xml:space="preserve">[ ] Estado de las medidas de control de sedimentos después del mantenimiento. (Bien., Justo, Malo)</w:t>
      </w:r>
    </w:p>
    <w:p>
      <w:pPr>
        <w:spacing w:after="120"/>
      </w:pPr>
      <w:r>
        <w:rPr>
          <w:b w:val="false"/>
          <w:bCs w:val="false"/>
          <w:sz w:val="20"/>
          <w:szCs w:val="20"/>
        </w:rPr>
        <w:t xml:space="preserve">[ ] Fotos de las medidas de control de sedimentos después del mantenimiento.</w:t>
      </w:r>
    </w:p>
    <w:p>
      <w:pPr>
        <w:spacing w:after="120"/>
      </w:pPr>
      <w:r>
        <w:rPr>
          <w:b w:val="false"/>
          <w:bCs w:val="false"/>
          <w:sz w:val="20"/>
          <w:szCs w:val="20"/>
        </w:rPr>
        <w:t xml:space="preserve"/>
      </w:r>
    </w:p>
    <w:p>
      <w:pPr>
        <w:spacing w:after="120"/>
      </w:pPr>
      <w:r>
        <w:rPr>
          <w:b/>
          <w:bCs/>
          <w:sz w:val="24"/>
          <w:szCs w:val="24"/>
        </w:rPr>
        <w:t xml:space="preserve">--- PRÁCTICAS DE GESTIÓN DE AGUAS PLUVIALES ---</w:t>
      </w:r>
    </w:p>
    <w:p>
      <w:pPr>
        <w:spacing w:after="120"/>
      </w:pPr>
      <w:r>
        <w:rPr>
          <w:b w:val="false"/>
          <w:bCs w:val="false"/>
          <w:sz w:val="20"/>
          <w:szCs w:val="20"/>
        </w:rPr>
        <w:t xml:space="preserve">[ ] Caudal máximo de descarga (pies cúbicos por segundo)</w:t>
      </w:r>
    </w:p>
    <w:p>
      <w:pPr>
        <w:spacing w:after="120"/>
      </w:pPr>
      <w:r>
        <w:rPr>
          <w:b w:val="false"/>
          <w:bCs w:val="false"/>
          <w:sz w:val="20"/>
          <w:szCs w:val="20"/>
        </w:rPr>
        <w:t xml:space="preserve">[ ] Volumen de almacenamiento de aguas pluviales (pies cúbicos)</w:t>
      </w:r>
    </w:p>
    <w:p>
      <w:pPr>
        <w:spacing w:after="120"/>
      </w:pPr>
      <w:r>
        <w:rPr>
          <w:b w:val="false"/>
          <w:bCs w:val="false"/>
          <w:sz w:val="20"/>
          <w:szCs w:val="20"/>
        </w:rPr>
        <w:t xml:space="preserve">[ ] Tipo de práctica de gestión de aguas pluviales (por ejemplo, cuenca de retención, estanque de retención, biorretención). (Cuenca de retención., Estanque de retención., Biorretención, Fosa de infiltración, Humedal artificial, Otro (especifique en el campo de texto largo))</w:t>
      </w:r>
    </w:p>
    <w:p>
      <w:pPr>
        <w:spacing w:after="120"/>
      </w:pPr>
      <w:r>
        <w:rPr>
          <w:b w:val="false"/>
          <w:bCs w:val="false"/>
          <w:sz w:val="20"/>
          <w:szCs w:val="20"/>
        </w:rPr>
        <w:t xml:space="preserve">[ ] Describa cualquier otra práctica de gestión de aguas pluviales (si seleccionó alguna de las opciones anteriores).</w:t>
      </w:r>
    </w:p>
    <w:p>
      <w:pPr>
        <w:spacing w:after="120"/>
      </w:pPr>
      <w:r>
        <w:rPr>
          <w:b w:val="false"/>
          <w:bCs w:val="false"/>
          <w:sz w:val="20"/>
          <w:szCs w:val="20"/>
        </w:rPr>
        <w:t xml:space="preserve">[ ] Fecha de la última inspección de las prácticas de gestión de aguas pluviales.</w:t>
      </w:r>
    </w:p>
    <w:p>
      <w:pPr>
        <w:spacing w:after="120"/>
      </w:pPr>
      <w:r>
        <w:rPr>
          <w:b w:val="false"/>
          <w:bCs w:val="false"/>
          <w:sz w:val="20"/>
          <w:szCs w:val="20"/>
        </w:rPr>
        <w:t xml:space="preserve">[ ] Fecha de la última inspección de las prácticas de gestión de aguas pluviales.</w:t>
      </w:r>
    </w:p>
    <w:p>
      <w:pPr>
        <w:spacing w:after="120"/>
      </w:pPr>
      <w:r>
        <w:rPr>
          <w:b w:val="false"/>
          <w:bCs w:val="false"/>
          <w:sz w:val="20"/>
          <w:szCs w:val="20"/>
        </w:rPr>
        <w:t xml:space="preserve">[ ] Problemas detectados durante la última inspección (seleccione todas las opciones que correspondan) (Acumulación de sedimentos, Daños estructurales, Pérdida de vegetación, Desgaste de la salida, Desbordamiento, Ninguno: el sistema funciona según lo previsto.)</w:t>
      </w:r>
    </w:p>
    <w:p>
      <w:pPr>
        <w:spacing w:after="120"/>
      </w:pPr>
      <w:r>
        <w:rPr>
          <w:b w:val="false"/>
          <w:bCs w:val="false"/>
          <w:sz w:val="20"/>
          <w:szCs w:val="20"/>
        </w:rPr>
        <w:t xml:space="preserve">[ ] Sube fotos de las prácticas de gestión de aguas pluviales (antes y después del mantenimiento).</w:t>
      </w:r>
    </w:p>
    <w:p>
      <w:pPr>
        <w:spacing w:after="120"/>
      </w:pPr>
      <w:r>
        <w:rPr>
          <w:b w:val="false"/>
          <w:bCs w:val="false"/>
          <w:sz w:val="20"/>
          <w:szCs w:val="20"/>
        </w:rPr>
        <w:t xml:space="preserve">[ ] Describa las acciones correctivas que se llevaron a cabo tras la última inspección.</w:t>
      </w:r>
    </w:p>
    <w:p>
      <w:pPr>
        <w:spacing w:after="120"/>
      </w:pPr>
      <w:r>
        <w:rPr>
          <w:b w:val="false"/>
          <w:bCs w:val="false"/>
          <w:sz w:val="20"/>
          <w:szCs w:val="20"/>
        </w:rPr>
        <w:t xml:space="preserve"/>
      </w:r>
    </w:p>
    <w:p>
      <w:pPr>
        <w:spacing w:after="120"/>
      </w:pPr>
      <w:r>
        <w:rPr>
          <w:b/>
          <w:bCs/>
          <w:sz w:val="24"/>
          <w:szCs w:val="24"/>
        </w:rPr>
        <w:t xml:space="preserve">--- CONTROL DEL POLVO ---</w:t>
      </w:r>
    </w:p>
    <w:p>
      <w:pPr>
        <w:spacing w:after="120"/>
      </w:pPr>
      <w:r>
        <w:rPr>
          <w:b w:val="false"/>
          <w:bCs w:val="false"/>
          <w:sz w:val="20"/>
          <w:szCs w:val="20"/>
        </w:rPr>
        <w:t xml:space="preserve">[ ] Nivel de partículas en suspensión en el ambiente (medido en mg/m³)</w:t>
      </w:r>
    </w:p>
    <w:p>
      <w:pPr>
        <w:spacing w:after="120"/>
      </w:pPr>
      <w:r>
        <w:rPr>
          <w:b w:val="false"/>
          <w:bCs w:val="false"/>
          <w:sz w:val="20"/>
          <w:szCs w:val="20"/>
        </w:rPr>
        <w:t xml:space="preserve">[ ] Método utilizado para el control del polvo. (Riego, Estabilización química, Pantallas de protección contra el viento, Protección de los almacenes., Otro (especifique en el campo de texto largo))</w:t>
      </w:r>
    </w:p>
    <w:p>
      <w:pPr>
        <w:spacing w:after="120"/>
      </w:pPr>
      <w:r>
        <w:rPr>
          <w:b w:val="false"/>
          <w:bCs w:val="false"/>
          <w:sz w:val="20"/>
          <w:szCs w:val="20"/>
        </w:rPr>
        <w:t xml:space="preserve">[ ] Si se ha seleccionado otro método de control del polvo, por favor, descríbalo:</w:t>
      </w:r>
    </w:p>
    <w:p>
      <w:pPr>
        <w:spacing w:after="120"/>
      </w:pPr>
      <w:r>
        <w:rPr>
          <w:b w:val="false"/>
          <w:bCs w:val="false"/>
          <w:sz w:val="20"/>
          <w:szCs w:val="20"/>
        </w:rPr>
        <w:t xml:space="preserve">[ ] Frecuencia de riego (veces al día)</w:t>
      </w:r>
    </w:p>
    <w:p>
      <w:pPr>
        <w:spacing w:after="120"/>
      </w:pPr>
      <w:r>
        <w:rPr>
          <w:b w:val="false"/>
          <w:bCs w:val="false"/>
          <w:sz w:val="20"/>
          <w:szCs w:val="20"/>
        </w:rPr>
        <w:t xml:space="preserve">[ ] Fecha de la última actividad de control del polvo.</w:t>
      </w:r>
    </w:p>
    <w:p>
      <w:pPr>
        <w:spacing w:after="120"/>
      </w:pPr>
      <w:r>
        <w:rPr>
          <w:b w:val="false"/>
          <w:bCs w:val="false"/>
          <w:sz w:val="20"/>
          <w:szCs w:val="20"/>
        </w:rPr>
        <w:t xml:space="preserve">[ ] Áreas que requieren control del polvo. (Áreas de almacenamiento, Áreas de calificación activas, Carreteras, Propiedades vecinas, Otro (especifique en el campo de texto largo))</w:t>
      </w:r>
    </w:p>
    <w:p>
      <w:pPr>
        <w:spacing w:after="120"/>
      </w:pPr>
      <w:r>
        <w:rPr>
          <w:b w:val="false"/>
          <w:bCs w:val="false"/>
          <w:sz w:val="20"/>
          <w:szCs w:val="20"/>
        </w:rPr>
        <w:t xml:space="preserve">[ ] Si se seleccionó alguna de las opciones de «Otros», por favor, especifique:</w:t>
      </w:r>
    </w:p>
    <w:p>
      <w:pPr>
        <w:spacing w:after="120"/>
      </w:pPr>
      <w:r>
        <w:rPr>
          <w:b w:val="false"/>
          <w:bCs w:val="false"/>
          <w:sz w:val="20"/>
          <w:szCs w:val="20"/>
        </w:rPr>
        <w:t xml:space="preserve">[ ] Fotos de las medidas de control del polvo que se han implementado.</w:t>
      </w:r>
    </w:p>
    <w:p>
      <w:pPr>
        <w:spacing w:after="120"/>
      </w:pPr>
      <w:r>
        <w:rPr>
          <w:b w:val="false"/>
          <w:bCs w:val="false"/>
          <w:sz w:val="20"/>
          <w:szCs w:val="20"/>
        </w:rPr>
        <w:t xml:space="preserve"/>
      </w:r>
    </w:p>
    <w:p>
      <w:pPr>
        <w:spacing w:after="120"/>
      </w:pPr>
      <w:r>
        <w:rPr>
          <w:b/>
          <w:bCs/>
          <w:sz w:val="24"/>
          <w:szCs w:val="24"/>
        </w:rPr>
        <w:t xml:space="preserve">--- GESTIÓN DE RESIDUOS Y ALMACENAMIENTO DE MATERIALES ---</w:t>
      </w:r>
    </w:p>
    <w:p>
      <w:pPr>
        <w:spacing w:after="120"/>
      </w:pPr>
      <w:r>
        <w:rPr>
          <w:b w:val="false"/>
          <w:bCs w:val="false"/>
          <w:sz w:val="20"/>
          <w:szCs w:val="20"/>
        </w:rPr>
        <w:t xml:space="preserve">[ ] Cantidad de tierra vegetal almacenada (yardas cúbicas)</w:t>
      </w:r>
    </w:p>
    <w:p>
      <w:pPr>
        <w:spacing w:after="120"/>
      </w:pPr>
      <w:r>
        <w:rPr>
          <w:b w:val="false"/>
          <w:bCs w:val="false"/>
          <w:sz w:val="20"/>
          <w:szCs w:val="20"/>
        </w:rPr>
        <w:t xml:space="preserve">[ ] Descripción del área de almacenamiento de materiales (por ejemplo, protegida con un terraplén, cubierta).</w:t>
      </w:r>
    </w:p>
    <w:p>
      <w:pPr>
        <w:spacing w:after="120"/>
      </w:pPr>
      <w:r>
        <w:rPr>
          <w:b w:val="false"/>
          <w:bCs w:val="false"/>
          <w:sz w:val="20"/>
          <w:szCs w:val="20"/>
        </w:rPr>
        <w:t xml:space="preserve">[ ] Tipo de cubierta utilizada para los materiales (si corresponde). (Ninguno, Lona., Lámina de polietileno, Otro (especifique en el campo de texto largo))</w:t>
      </w:r>
    </w:p>
    <w:p>
      <w:pPr>
        <w:spacing w:after="120"/>
      </w:pPr>
      <w:r>
        <w:rPr>
          <w:b w:val="false"/>
          <w:bCs w:val="false"/>
          <w:sz w:val="20"/>
          <w:szCs w:val="20"/>
        </w:rPr>
        <w:t xml:space="preserve">[ ] Especifique el tipo de cobertura «Otro» (si se ha seleccionado).</w:t>
      </w:r>
    </w:p>
    <w:p>
      <w:pPr>
        <w:spacing w:after="120"/>
      </w:pPr>
      <w:r>
        <w:rPr>
          <w:b w:val="false"/>
          <w:bCs w:val="false"/>
          <w:sz w:val="20"/>
          <w:szCs w:val="20"/>
        </w:rPr>
        <w:t xml:space="preserve">[ ] Materiales almacenados en las instalaciones (seleccione todas las opciones que correspondan) (Capa superficial del suelo, Cemento, Fertilizante, Combustible, Otro (especifique en el campo de texto largo))</w:t>
      </w:r>
    </w:p>
    <w:p>
      <w:pPr>
        <w:spacing w:after="120"/>
      </w:pPr>
      <w:r>
        <w:rPr>
          <w:b w:val="false"/>
          <w:bCs w:val="false"/>
          <w:sz w:val="20"/>
          <w:szCs w:val="20"/>
        </w:rPr>
        <w:t xml:space="preserve">[ ] Especifique el tipo de material almacenado en la categoría «Otro» (si se ha seleccionado).</w:t>
      </w:r>
    </w:p>
    <w:p>
      <w:pPr>
        <w:spacing w:after="120"/>
      </w:pPr>
      <w:r>
        <w:rPr>
          <w:b w:val="false"/>
          <w:bCs w:val="false"/>
          <w:sz w:val="20"/>
          <w:szCs w:val="20"/>
        </w:rPr>
        <w:t xml:space="preserve">[ ] ¿Existe un plan de prevención y respuesta ante derrames? (Sí, No.)</w:t>
      </w:r>
    </w:p>
    <w:p>
      <w:pPr>
        <w:spacing w:after="120"/>
      </w:pPr>
      <w:r>
        <w:rPr>
          <w:b w:val="false"/>
          <w:bCs w:val="false"/>
          <w:sz w:val="20"/>
          <w:szCs w:val="20"/>
        </w:rPr>
        <w:t xml:space="preserve">[ ] Última fecha de revisión del plan de prevención y gestión de derrames.</w:t>
      </w:r>
    </w:p>
    <w:p>
      <w:pPr>
        <w:spacing w:after="120"/>
      </w:pPr>
      <w:r>
        <w:rPr>
          <w:b w:val="false"/>
          <w:bCs w:val="false"/>
          <w:sz w:val="20"/>
          <w:szCs w:val="20"/>
        </w:rPr>
        <w:t xml:space="preserve">[ ] Suba una foto del área de almacenamiento de materiales.</w:t>
      </w:r>
    </w:p>
    <w:p>
      <w:pPr>
        <w:spacing w:after="120"/>
      </w:pPr>
      <w:r>
        <w:rPr>
          <w:b w:val="false"/>
          <w:bCs w:val="false"/>
          <w:sz w:val="20"/>
          <w:szCs w:val="20"/>
        </w:rPr>
        <w:t xml:space="preserve"/>
      </w:r>
    </w:p>
    <w:p>
      <w:pPr>
        <w:spacing w:after="120"/>
      </w:pPr>
      <w:r>
        <w:rPr>
          <w:b/>
          <w:bCs/>
          <w:sz w:val="24"/>
          <w:szCs w:val="24"/>
        </w:rPr>
        <w:t xml:space="preserve">--- ESTABILIZACIÓN FINAL Y CIERRE DEL SITIO. ---</w:t>
      </w:r>
    </w:p>
    <w:p>
      <w:pPr>
        <w:spacing w:after="120"/>
      </w:pPr>
      <w:r>
        <w:rPr>
          <w:b w:val="false"/>
          <w:bCs w:val="false"/>
          <w:sz w:val="20"/>
          <w:szCs w:val="20"/>
        </w:rPr>
        <w:t xml:space="preserve">[ ] Método(s) de estabilización implementado(s) (Marque todas las opciones que correspondan) (Plantación (siembra/colocación de césped en rollos), Acolchado, Tela geotextil, Estabilización química, Otro (especifique en el campo de texto largo))</w:t>
      </w:r>
    </w:p>
    <w:p>
      <w:pPr>
        <w:spacing w:after="120"/>
      </w:pPr>
      <w:r>
        <w:rPr>
          <w:b w:val="false"/>
          <w:bCs w:val="false"/>
          <w:sz w:val="20"/>
          <w:szCs w:val="20"/>
        </w:rPr>
        <w:t xml:space="preserve">[ ] Si se ha seleccionado otro método de estabilización, especifique cuál:</w:t>
      </w:r>
    </w:p>
    <w:p>
      <w:pPr>
        <w:spacing w:after="120"/>
      </w:pPr>
      <w:r>
        <w:rPr>
          <w:b w:val="false"/>
          <w:bCs w:val="false"/>
          <w:sz w:val="20"/>
          <w:szCs w:val="20"/>
        </w:rPr>
        <w:t xml:space="preserve">[ ] Porcentaje de estabilización del sitio (0-100)</w:t>
      </w:r>
    </w:p>
    <w:p>
      <w:pPr>
        <w:spacing w:after="120"/>
      </w:pPr>
      <w:r>
        <w:rPr>
          <w:b w:val="false"/>
          <w:bCs w:val="false"/>
          <w:sz w:val="20"/>
          <w:szCs w:val="20"/>
        </w:rPr>
        <w:t xml:space="preserve">[ ] Fecha de finalización de la estabilización definitiva</w:t>
      </w:r>
    </w:p>
    <w:p>
      <w:pPr>
        <w:spacing w:after="120"/>
      </w:pPr>
      <w:r>
        <w:rPr>
          <w:b w:val="false"/>
          <w:bCs w:val="false"/>
          <w:sz w:val="20"/>
          <w:szCs w:val="20"/>
        </w:rPr>
        <w:t xml:space="preserve">[ ] Descripción del estado del sitio después de la construcción.</w:t>
      </w:r>
    </w:p>
    <w:p>
      <w:pPr>
        <w:spacing w:after="120"/>
      </w:pPr>
      <w:r>
        <w:rPr>
          <w:b w:val="false"/>
          <w:bCs w:val="false"/>
          <w:sz w:val="20"/>
          <w:szCs w:val="20"/>
        </w:rPr>
        <w:t xml:space="preserve">[ ] Confirmación de la responsabilidad a largo plazo. (Transferido al propietario del inmueble., Conservado por el contratista., Otro (especifique en el campo de texto LARGO))</w:t>
      </w:r>
    </w:p>
    <w:p>
      <w:pPr>
        <w:spacing w:after="120"/>
      </w:pPr>
      <w:r>
        <w:rPr>
          <w:b w:val="false"/>
          <w:bCs w:val="false"/>
          <w:sz w:val="20"/>
          <w:szCs w:val="20"/>
        </w:rPr>
        <w:t xml:space="preserve">[ ] Si selecciona «Otro» en la categoría de Responsabilidad a largo plazo, proporcione los detalles:</w:t>
      </w:r>
    </w:p>
    <w:p>
      <w:pPr>
        <w:spacing w:after="120"/>
      </w:pPr>
      <w:r>
        <w:rPr>
          <w:b w:val="false"/>
          <w:bCs w:val="false"/>
          <w:sz w:val="20"/>
          <w:szCs w:val="20"/>
        </w:rPr>
        <w:t xml:space="preserve">[ ] Evidencia fotográfica de la estabilización final.</w:t>
      </w:r>
    </w:p>
    <w:p>
      <w:pPr>
        <w:spacing w:after="120"/>
      </w:pPr>
      <w:r>
        <w:rPr>
          <w:b w:val="false"/>
          <w:bCs w:val="false"/>
          <w:sz w:val="20"/>
          <w:szCs w:val="20"/>
        </w:rPr>
        <w:t xml:space="preserve">[ ] Firma del contratista: confirmación de la estabilización final.</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https://checklistguro.com/templates/construction/erosion-and-sediment-control-implementation-checklist</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2026-10-22T08:15:05.931Z</dcterms:created>
  <dcterms:modified xsi:type="dcterms:W3CDTF">2026-10-22T08:15:05.931Z</dcterms:modified>
</cp:coreProperties>
</file>

<file path=docProps/custom.xml><?xml version="1.0" encoding="utf-8"?>
<Properties xmlns="http://schemas.openxmlformats.org/officeDocument/2006/custom-properties" xmlns:vt="http://schemas.openxmlformats.org/officeDocument/2006/docPropsVTypes"/>
</file>