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VERIFICAÇÃO PARA A ABERTURA DE UMA CONTA DE DEPÓSITO EM GARANTIA.</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CONFIGURAÇÃO INICIAL E INFORMAÇÕES DO CLIENTE ---</w:t>
      </w:r>
    </w:p>
    <w:p>
      <w:pPr>
        <w:spacing w:after="120"/>
      </w:pPr>
      <w:r>
        <w:rPr>
          <w:b w:val="false"/>
          <w:bCs w:val="false"/>
          <w:sz w:val="20"/>
          <w:szCs w:val="20"/>
        </w:rPr>
        <w:t xml:space="preserve">[ ] Responsável pelo Serviço de Depósito em Garantia (Responsável por Serviços de Depósito em Garantia 1, Responsável por Serviços de Depósito em Garantia, Nível 2, Responsável por Serviços de Depósito em Garantia, Nível 3)</w:t>
      </w:r>
    </w:p>
    <w:p>
      <w:pPr>
        <w:spacing w:after="120"/>
      </w:pPr>
      <w:r>
        <w:rPr>
          <w:b w:val="false"/>
          <w:bCs w:val="false"/>
          <w:sz w:val="20"/>
          <w:szCs w:val="20"/>
        </w:rPr>
        <w:t xml:space="preserve">[ ] Nome do cliente (comprador)</w:t>
      </w:r>
    </w:p>
    <w:p>
      <w:pPr>
        <w:spacing w:after="120"/>
      </w:pPr>
      <w:r>
        <w:rPr>
          <w:b w:val="false"/>
          <w:bCs w:val="false"/>
          <w:sz w:val="20"/>
          <w:szCs w:val="20"/>
        </w:rPr>
        <w:t xml:space="preserve">[ ] Nome do cliente (vendedor)</w:t>
      </w:r>
    </w:p>
    <w:p>
      <w:pPr>
        <w:spacing w:after="120"/>
      </w:pPr>
      <w:r>
        <w:rPr>
          <w:b w:val="false"/>
          <w:bCs w:val="false"/>
          <w:sz w:val="20"/>
          <w:szCs w:val="20"/>
        </w:rPr>
        <w:t xml:space="preserve">[ ] Informações de contacto do cliente (comprador – telefone, e-mail, morada)</w:t>
      </w:r>
    </w:p>
    <w:p>
      <w:pPr>
        <w:spacing w:after="120"/>
      </w:pPr>
      <w:r>
        <w:rPr>
          <w:b w:val="false"/>
          <w:bCs w:val="false"/>
          <w:sz w:val="20"/>
          <w:szCs w:val="20"/>
        </w:rPr>
        <w:t xml:space="preserve">[ ] Informações de contato do cliente (vendedor – telefone, e-mail, endereço)</w:t>
      </w:r>
    </w:p>
    <w:p>
      <w:pPr>
        <w:spacing w:after="120"/>
      </w:pPr>
      <w:r>
        <w:rPr>
          <w:b w:val="false"/>
          <w:bCs w:val="false"/>
          <w:sz w:val="20"/>
          <w:szCs w:val="20"/>
        </w:rPr>
        <w:t xml:space="preserve">[ ] Preferência de comunicação (comprador) (E-mail, Telefone, Texto)</w:t>
      </w:r>
    </w:p>
    <w:p>
      <w:pPr>
        <w:spacing w:after="120"/>
      </w:pPr>
      <w:r>
        <w:rPr>
          <w:b w:val="false"/>
          <w:bCs w:val="false"/>
          <w:sz w:val="20"/>
          <w:szCs w:val="20"/>
        </w:rPr>
        <w:t xml:space="preserve">[ ] Preferência de comunicação (vendedor) (E-mail, Telefone, Texto)</w:t>
      </w:r>
    </w:p>
    <w:p>
      <w:pPr>
        <w:spacing w:after="120"/>
      </w:pPr>
      <w:r>
        <w:rPr>
          <w:b w:val="false"/>
          <w:bCs w:val="false"/>
          <w:sz w:val="20"/>
          <w:szCs w:val="20"/>
        </w:rPr>
        <w:t xml:space="preserve">[ ] Data em que as instruções do cliente foram recebidas.</w:t>
      </w:r>
    </w:p>
    <w:p>
      <w:pPr>
        <w:spacing w:after="120"/>
      </w:pPr>
      <w:r>
        <w:rPr>
          <w:b w:val="false"/>
          <w:bCs w:val="false"/>
          <w:sz w:val="20"/>
          <w:szCs w:val="20"/>
        </w:rPr>
        <w:t xml:space="preserve"/>
      </w:r>
    </w:p>
    <w:p>
      <w:pPr>
        <w:spacing w:after="120"/>
      </w:pPr>
      <w:r>
        <w:rPr>
          <w:b/>
          <w:bCs/>
          <w:sz w:val="24"/>
          <w:szCs w:val="24"/>
        </w:rPr>
        <w:t xml:space="preserve">--- INFORMAÇÕES SOBRE O IMÓVEL E DESCRIÇÃO LEGAL ---</w:t>
      </w:r>
    </w:p>
    <w:p>
      <w:pPr>
        <w:spacing w:after="120"/>
      </w:pPr>
      <w:r>
        <w:rPr>
          <w:b w:val="false"/>
          <w:bCs w:val="false"/>
          <w:sz w:val="20"/>
          <w:szCs w:val="20"/>
        </w:rPr>
        <w:t xml:space="preserve">[ ] Endereço do imóvel</w:t>
      </w:r>
    </w:p>
    <w:p>
      <w:pPr>
        <w:spacing w:after="120"/>
      </w:pPr>
      <w:r>
        <w:rPr>
          <w:b w:val="false"/>
          <w:bCs w:val="false"/>
          <w:sz w:val="20"/>
          <w:szCs w:val="20"/>
        </w:rPr>
        <w:t xml:space="preserve">[ ] Número(s) do lote</w:t>
      </w:r>
    </w:p>
    <w:p>
      <w:pPr>
        <w:spacing w:after="120"/>
      </w:pPr>
      <w:r>
        <w:rPr>
          <w:b w:val="false"/>
          <w:bCs w:val="false"/>
          <w:sz w:val="20"/>
          <w:szCs w:val="20"/>
        </w:rPr>
        <w:t xml:space="preserve">[ ] Descrição Legal (Completa)</w:t>
      </w:r>
    </w:p>
    <w:p>
      <w:pPr>
        <w:spacing w:after="120"/>
      </w:pPr>
      <w:r>
        <w:rPr>
          <w:b w:val="false"/>
          <w:bCs w:val="false"/>
          <w:sz w:val="20"/>
          <w:szCs w:val="20"/>
        </w:rPr>
        <w:t xml:space="preserve">[ ] Tamanho do lote (acres/metros quadrados)</w:t>
      </w:r>
    </w:p>
    <w:p>
      <w:pPr>
        <w:spacing w:after="120"/>
      </w:pPr>
      <w:r>
        <w:rPr>
          <w:b w:val="false"/>
          <w:bCs w:val="false"/>
          <w:sz w:val="20"/>
          <w:szCs w:val="20"/>
        </w:rPr>
        <w:t xml:space="preserve">[ ] Planta do imóvel (se disponível)</w:t>
      </w:r>
    </w:p>
    <w:p>
      <w:pPr>
        <w:spacing w:after="120"/>
      </w:pPr>
      <w:r>
        <w:rPr>
          <w:b w:val="false"/>
          <w:bCs w:val="false"/>
          <w:sz w:val="20"/>
          <w:szCs w:val="20"/>
        </w:rPr>
        <w:t xml:space="preserve">[ ] Tipo de imóvel (Moradia unifamiliar, Condomínio, Casa geminada, Terra, Prédio de apartamentos/Edifício multifamiliar, Comercial)</w:t>
      </w:r>
    </w:p>
    <w:p>
      <w:pPr>
        <w:spacing w:after="120"/>
      </w:pPr>
      <w:r>
        <w:rPr>
          <w:b w:val="false"/>
          <w:bCs w:val="false"/>
          <w:sz w:val="20"/>
          <w:szCs w:val="20"/>
        </w:rPr>
        <w:t xml:space="preserve">[ ] Número de Identificação do Lote (APN)</w:t>
      </w:r>
    </w:p>
    <w:p>
      <w:pPr>
        <w:spacing w:after="120"/>
      </w:pPr>
      <w:r>
        <w:rPr>
          <w:b w:val="false"/>
          <w:bCs w:val="false"/>
          <w:sz w:val="20"/>
          <w:szCs w:val="20"/>
        </w:rPr>
        <w:t xml:space="preserve"/>
      </w:r>
    </w:p>
    <w:p>
      <w:pPr>
        <w:spacing w:after="120"/>
      </w:pPr>
      <w:r>
        <w:rPr>
          <w:b/>
          <w:bCs/>
          <w:sz w:val="24"/>
          <w:szCs w:val="24"/>
        </w:rPr>
        <w:t xml:space="preserve">--- INFORMAÇÕES DE CONTATO E DADOS DAS PARTES ---</w:t>
      </w:r>
    </w:p>
    <w:p>
      <w:pPr>
        <w:spacing w:after="120"/>
      </w:pPr>
      <w:r>
        <w:rPr>
          <w:b w:val="false"/>
          <w:bCs w:val="false"/>
          <w:sz w:val="20"/>
          <w:szCs w:val="20"/>
        </w:rPr>
        <w:t xml:space="preserve">[ ] Nome completo do comprador</w:t>
      </w:r>
    </w:p>
    <w:p>
      <w:pPr>
        <w:spacing w:after="120"/>
      </w:pPr>
      <w:r>
        <w:rPr>
          <w:b w:val="false"/>
          <w:bCs w:val="false"/>
          <w:sz w:val="20"/>
          <w:szCs w:val="20"/>
        </w:rPr>
        <w:t xml:space="preserve">[ ] Número de telefone do comprador</w:t>
      </w:r>
    </w:p>
    <w:p>
      <w:pPr>
        <w:spacing w:after="120"/>
      </w:pPr>
      <w:r>
        <w:rPr>
          <w:b w:val="false"/>
          <w:bCs w:val="false"/>
          <w:sz w:val="20"/>
          <w:szCs w:val="20"/>
        </w:rPr>
        <w:t xml:space="preserve">[ ] Endereço de e-mail do comprador</w:t>
      </w:r>
    </w:p>
    <w:p>
      <w:pPr>
        <w:spacing w:after="120"/>
      </w:pPr>
      <w:r>
        <w:rPr>
          <w:b w:val="false"/>
          <w:bCs w:val="false"/>
          <w:sz w:val="20"/>
          <w:szCs w:val="20"/>
        </w:rPr>
        <w:t xml:space="preserve">[ ] Nome completo do vendedor</w:t>
      </w:r>
    </w:p>
    <w:p>
      <w:pPr>
        <w:spacing w:after="120"/>
      </w:pPr>
      <w:r>
        <w:rPr>
          <w:b w:val="false"/>
          <w:bCs w:val="false"/>
          <w:sz w:val="20"/>
          <w:szCs w:val="20"/>
        </w:rPr>
        <w:t xml:space="preserve">[ ] Número de telefone do vendedor</w:t>
      </w:r>
    </w:p>
    <w:p>
      <w:pPr>
        <w:spacing w:after="120"/>
      </w:pPr>
      <w:r>
        <w:rPr>
          <w:b w:val="false"/>
          <w:bCs w:val="false"/>
          <w:sz w:val="20"/>
          <w:szCs w:val="20"/>
        </w:rPr>
        <w:t xml:space="preserve">[ ] Endereço de e-mail do vendedor</w:t>
      </w:r>
    </w:p>
    <w:p>
      <w:pPr>
        <w:spacing w:after="120"/>
      </w:pPr>
      <w:r>
        <w:rPr>
          <w:b w:val="false"/>
          <w:bCs w:val="false"/>
          <w:sz w:val="20"/>
          <w:szCs w:val="20"/>
        </w:rPr>
        <w:t xml:space="preserve">[ ] Nome completo do agente responsável pela venda do imóvel.</w:t>
      </w:r>
    </w:p>
    <w:p>
      <w:pPr>
        <w:spacing w:after="120"/>
      </w:pPr>
      <w:r>
        <w:rPr>
          <w:b w:val="false"/>
          <w:bCs w:val="false"/>
          <w:sz w:val="20"/>
          <w:szCs w:val="20"/>
        </w:rPr>
        <w:t xml:space="preserve">[ ] Número de telefone do agente responsável pelo anúncio</w:t>
      </w:r>
    </w:p>
    <w:p>
      <w:pPr>
        <w:spacing w:after="120"/>
      </w:pPr>
      <w:r>
        <w:rPr>
          <w:b w:val="false"/>
          <w:bCs w:val="false"/>
          <w:sz w:val="20"/>
          <w:szCs w:val="20"/>
        </w:rPr>
        <w:t xml:space="preserve">[ ] Endereço de e-mail do agente responsável pela venda</w:t>
      </w:r>
    </w:p>
    <w:p>
      <w:pPr>
        <w:spacing w:after="120"/>
      </w:pPr>
      <w:r>
        <w:rPr>
          <w:b w:val="false"/>
          <w:bCs w:val="false"/>
          <w:sz w:val="20"/>
          <w:szCs w:val="20"/>
        </w:rPr>
        <w:t xml:space="preserve">[ ] Nome completo do agente do comprador</w:t>
      </w:r>
    </w:p>
    <w:p>
      <w:pPr>
        <w:spacing w:after="120"/>
      </w:pPr>
      <w:r>
        <w:rPr>
          <w:b w:val="false"/>
          <w:bCs w:val="false"/>
          <w:sz w:val="20"/>
          <w:szCs w:val="20"/>
        </w:rPr>
        <w:t xml:space="preserve">[ ] Número de telefone do agente do comprador</w:t>
      </w:r>
    </w:p>
    <w:p>
      <w:pPr>
        <w:spacing w:after="120"/>
      </w:pPr>
      <w:r>
        <w:rPr>
          <w:b w:val="false"/>
          <w:bCs w:val="false"/>
          <w:sz w:val="20"/>
          <w:szCs w:val="20"/>
        </w:rPr>
        <w:t xml:space="preserve">[ ] Endereço de e-mail do agente do comprador</w:t>
      </w:r>
    </w:p>
    <w:p>
      <w:pPr>
        <w:spacing w:after="120"/>
      </w:pPr>
      <w:r>
        <w:rPr>
          <w:b w:val="false"/>
          <w:bCs w:val="false"/>
          <w:sz w:val="20"/>
          <w:szCs w:val="20"/>
        </w:rPr>
        <w:t xml:space="preserve"/>
      </w:r>
    </w:p>
    <w:p>
      <w:pPr>
        <w:spacing w:after="120"/>
      </w:pPr>
      <w:r>
        <w:rPr>
          <w:b/>
          <w:bCs/>
          <w:sz w:val="24"/>
          <w:szCs w:val="24"/>
        </w:rPr>
        <w:t xml:space="preserve">--- ANÁLISE DO CONTRATO DE COMPRA E VENDA ---</w:t>
      </w:r>
    </w:p>
    <w:p>
      <w:pPr>
        <w:spacing w:after="120"/>
      </w:pPr>
      <w:r>
        <w:rPr>
          <w:b w:val="false"/>
          <w:bCs w:val="false"/>
          <w:sz w:val="20"/>
          <w:szCs w:val="20"/>
        </w:rPr>
        <w:t xml:space="preserve">[ ] Analisar o Contrato de Compra – Comentários Gerais e Resumo.</w:t>
      </w:r>
    </w:p>
    <w:p>
      <w:pPr>
        <w:spacing w:after="120"/>
      </w:pPr>
      <w:r>
        <w:rPr>
          <w:b w:val="false"/>
          <w:bCs w:val="false"/>
          <w:sz w:val="20"/>
          <w:szCs w:val="20"/>
        </w:rPr>
        <w:t xml:space="preserve">[ ] Data de Vigência do Contrato de Compra</w:t>
      </w:r>
    </w:p>
    <w:p>
      <w:pPr>
        <w:spacing w:after="120"/>
      </w:pPr>
      <w:r>
        <w:rPr>
          <w:b w:val="false"/>
          <w:bCs w:val="false"/>
          <w:sz w:val="20"/>
          <w:szCs w:val="20"/>
        </w:rPr>
        <w:t xml:space="preserve">[ ] Data limite (conforme o Contrato de Compra)</w:t>
      </w:r>
    </w:p>
    <w:p>
      <w:pPr>
        <w:spacing w:after="120"/>
      </w:pPr>
      <w:r>
        <w:rPr>
          <w:b w:val="false"/>
          <w:bCs w:val="false"/>
          <w:sz w:val="20"/>
          <w:szCs w:val="20"/>
        </w:rPr>
        <w:t xml:space="preserve">[ ] Preço de compra (conforme o Contrato de Compra)</w:t>
      </w:r>
    </w:p>
    <w:p>
      <w:pPr>
        <w:spacing w:after="120"/>
      </w:pPr>
      <w:r>
        <w:rPr>
          <w:b w:val="false"/>
          <w:bCs w:val="false"/>
          <w:sz w:val="20"/>
          <w:szCs w:val="20"/>
        </w:rPr>
        <w:t xml:space="preserve">[ ] Tipos de Contingência (Selecione todas as opções aplicáveis) (Financiamento, Avaliação, Inspeção, Venda do imóvel do comprador., Outro (especificar))</w:t>
      </w:r>
    </w:p>
    <w:p>
      <w:pPr>
        <w:spacing w:after="120"/>
      </w:pPr>
      <w:r>
        <w:rPr>
          <w:b w:val="false"/>
          <w:bCs w:val="false"/>
          <w:sz w:val="20"/>
          <w:szCs w:val="20"/>
        </w:rPr>
        <w:t xml:space="preserve">[ ] Resumo dos detalhes da condição de inspeção (se aplicável).</w:t>
      </w:r>
    </w:p>
    <w:p>
      <w:pPr>
        <w:spacing w:after="120"/>
      </w:pPr>
      <w:r>
        <w:rPr>
          <w:b w:val="false"/>
          <w:bCs w:val="false"/>
          <w:sz w:val="20"/>
          <w:szCs w:val="20"/>
        </w:rPr>
        <w:t xml:space="preserve">[ ] Resumo dos detalhes da cláusula de avaliação (se aplicável)</w:t>
      </w:r>
    </w:p>
    <w:p>
      <w:pPr>
        <w:spacing w:after="120"/>
      </w:pPr>
      <w:r>
        <w:rPr>
          <w:b w:val="false"/>
          <w:bCs w:val="false"/>
          <w:sz w:val="20"/>
          <w:szCs w:val="20"/>
        </w:rPr>
        <w:t xml:space="preserve">[ ] Foi especificado o valor do sinal (depósito inicial)? (Sim, Não)</w:t>
      </w:r>
    </w:p>
    <w:p>
      <w:pPr>
        <w:spacing w:after="120"/>
      </w:pPr>
      <w:r>
        <w:rPr>
          <w:b w:val="false"/>
          <w:bCs w:val="false"/>
          <w:sz w:val="20"/>
          <w:szCs w:val="20"/>
        </w:rPr>
        <w:t xml:space="preserve">[ ] Instruções/Cláusulas/Adendos Especiais (Resumo)</w:t>
      </w:r>
    </w:p>
    <w:p>
      <w:pPr>
        <w:spacing w:after="120"/>
      </w:pPr>
      <w:r>
        <w:rPr>
          <w:b w:val="false"/>
          <w:bCs w:val="false"/>
          <w:sz w:val="20"/>
          <w:szCs w:val="20"/>
        </w:rPr>
        <w:t xml:space="preserve"/>
      </w:r>
    </w:p>
    <w:p>
      <w:pPr>
        <w:spacing w:after="120"/>
      </w:pPr>
      <w:r>
        <w:rPr>
          <w:b/>
          <w:bCs/>
          <w:sz w:val="24"/>
          <w:szCs w:val="24"/>
        </w:rPr>
        <w:t xml:space="preserve">--- INFORMAÇÕES SOBRE FINANCIAMENTO E EMPRÉSTIMOS ---</w:t>
      </w:r>
    </w:p>
    <w:p>
      <w:pPr>
        <w:spacing w:after="120"/>
      </w:pPr>
      <w:r>
        <w:rPr>
          <w:b w:val="false"/>
          <w:bCs w:val="false"/>
          <w:sz w:val="20"/>
          <w:szCs w:val="20"/>
        </w:rPr>
        <w:t xml:space="preserve">[ ] Valor do Empréstimo</w:t>
      </w:r>
    </w:p>
    <w:p>
      <w:pPr>
        <w:spacing w:after="120"/>
      </w:pPr>
      <w:r>
        <w:rPr>
          <w:b w:val="false"/>
          <w:bCs w:val="false"/>
          <w:sz w:val="20"/>
          <w:szCs w:val="20"/>
        </w:rPr>
        <w:t xml:space="preserve">[ ] Nome do Credor</w:t>
      </w:r>
    </w:p>
    <w:p>
      <w:pPr>
        <w:spacing w:after="120"/>
      </w:pPr>
      <w:r>
        <w:rPr>
          <w:b w:val="false"/>
          <w:bCs w:val="false"/>
          <w:sz w:val="20"/>
          <w:szCs w:val="20"/>
        </w:rPr>
        <w:t xml:space="preserve">[ ] Nome do responsável pelos empréstimos</w:t>
      </w:r>
    </w:p>
    <w:p>
      <w:pPr>
        <w:spacing w:after="120"/>
      </w:pPr>
      <w:r>
        <w:rPr>
          <w:b w:val="false"/>
          <w:bCs w:val="false"/>
          <w:sz w:val="20"/>
          <w:szCs w:val="20"/>
        </w:rPr>
        <w:t xml:space="preserve">[ ] Tipo de empréstimo (por exemplo, convencional, FHA, VA) (Convencional, FHA, VA, Departamento de Agricultura dos Estados Unidos (USDA), Enorme)</w:t>
      </w:r>
    </w:p>
    <w:p>
      <w:pPr>
        <w:spacing w:after="120"/>
      </w:pPr>
      <w:r>
        <w:rPr>
          <w:b w:val="false"/>
          <w:bCs w:val="false"/>
          <w:sz w:val="20"/>
          <w:szCs w:val="20"/>
        </w:rPr>
        <w:t xml:space="preserve">[ ] Data estimada de conclusão (por compromisso de empréstimo)</w:t>
      </w:r>
    </w:p>
    <w:p>
      <w:pPr>
        <w:spacing w:after="120"/>
      </w:pPr>
      <w:r>
        <w:rPr>
          <w:b w:val="false"/>
          <w:bCs w:val="false"/>
          <w:sz w:val="20"/>
          <w:szCs w:val="20"/>
        </w:rPr>
        <w:t xml:space="preserve">[ ] Taxa de juros (por compromisso de empréstimo)</w:t>
      </w:r>
    </w:p>
    <w:p>
      <w:pPr>
        <w:spacing w:after="120"/>
      </w:pPr>
      <w:r>
        <w:rPr>
          <w:b w:val="false"/>
          <w:bCs w:val="false"/>
          <w:sz w:val="20"/>
          <w:szCs w:val="20"/>
        </w:rPr>
        <w:t xml:space="preserve">[ ] Detalhes/Condições do Compromisso de Empréstimo (se aplicável)</w:t>
      </w:r>
    </w:p>
    <w:p>
      <w:pPr>
        <w:spacing w:after="120"/>
      </w:pPr>
      <w:r>
        <w:rPr>
          <w:b w:val="false"/>
          <w:bCs w:val="false"/>
          <w:sz w:val="20"/>
          <w:szCs w:val="20"/>
        </w:rPr>
        <w:t xml:space="preserve">[ ] Estimativa do Empréstimo</w:t>
      </w:r>
    </w:p>
    <w:p>
      <w:pPr>
        <w:spacing w:after="120"/>
      </w:pPr>
      <w:r>
        <w:rPr>
          <w:b w:val="false"/>
          <w:bCs w:val="false"/>
          <w:sz w:val="20"/>
          <w:szCs w:val="20"/>
        </w:rPr>
        <w:t xml:space="preserve">[ ] Tipo de Financiamento (Fios, Verifique.)</w:t>
      </w:r>
    </w:p>
    <w:p>
      <w:pPr>
        <w:spacing w:after="120"/>
      </w:pPr>
      <w:r>
        <w:rPr>
          <w:b w:val="false"/>
          <w:bCs w:val="false"/>
          <w:sz w:val="20"/>
          <w:szCs w:val="20"/>
        </w:rPr>
        <w:t xml:space="preserve"/>
      </w:r>
    </w:p>
    <w:p>
      <w:pPr>
        <w:spacing w:after="120"/>
      </w:pPr>
      <w:r>
        <w:rPr>
          <w:b/>
          <w:bCs/>
          <w:sz w:val="24"/>
          <w:szCs w:val="24"/>
        </w:rPr>
        <w:t xml:space="preserve">--- TÍTULO E SEGURO ---</w:t>
      </w:r>
    </w:p>
    <w:p>
      <w:pPr>
        <w:spacing w:after="120"/>
      </w:pPr>
      <w:r>
        <w:rPr>
          <w:b w:val="false"/>
          <w:bCs w:val="false"/>
          <w:sz w:val="20"/>
          <w:szCs w:val="20"/>
        </w:rPr>
        <w:t xml:space="preserve">[ ] Seleção da Empresa de Serviços de Registro Imobiliário (Empresa A, Empresa B, Empresa C, Outro - Especificar)</w:t>
      </w:r>
    </w:p>
    <w:p>
      <w:pPr>
        <w:spacing w:after="120"/>
      </w:pPr>
      <w:r>
        <w:rPr>
          <w:b w:val="false"/>
          <w:bCs w:val="false"/>
          <w:sz w:val="20"/>
          <w:szCs w:val="20"/>
        </w:rPr>
        <w:t xml:space="preserve">[ ] Instruções para o pedido/Solicitações especiais à empresa de registro de imóveis</w:t>
      </w:r>
    </w:p>
    <w:p>
      <w:pPr>
        <w:spacing w:after="120"/>
      </w:pPr>
      <w:r>
        <w:rPr>
          <w:b w:val="false"/>
          <w:bCs w:val="false"/>
          <w:sz w:val="20"/>
          <w:szCs w:val="20"/>
        </w:rPr>
        <w:t xml:space="preserve">[ ] Tipo de Seguro de Título de Propriedade (Padrão, Ampliado, etc.) (Padrão, Estendido, Personalizado - Especificar)</w:t>
      </w:r>
    </w:p>
    <w:p>
      <w:pPr>
        <w:spacing w:after="120"/>
      </w:pPr>
      <w:r>
        <w:rPr>
          <w:b w:val="false"/>
          <w:bCs w:val="false"/>
          <w:sz w:val="20"/>
          <w:szCs w:val="20"/>
        </w:rPr>
        <w:t xml:space="preserve">[ ] Prémio estimado do seguro de título de propriedade (se conhecido)</w:t>
      </w:r>
    </w:p>
    <w:p>
      <w:pPr>
        <w:spacing w:after="120"/>
      </w:pPr>
      <w:r>
        <w:rPr>
          <w:b w:val="false"/>
          <w:bCs w:val="false"/>
          <w:sz w:val="20"/>
          <w:szCs w:val="20"/>
        </w:rPr>
        <w:t xml:space="preserve">[ ] Data Título Pesquisa Ordenar</w:t>
      </w:r>
    </w:p>
    <w:p>
      <w:pPr>
        <w:spacing w:after="120"/>
      </w:pPr>
      <w:r>
        <w:rPr>
          <w:b w:val="false"/>
          <w:bCs w:val="false"/>
          <w:sz w:val="20"/>
          <w:szCs w:val="20"/>
        </w:rPr>
        <w:t xml:space="preserve">[ ] É necessário o certificado de seguro contra inundações? (Sim, Não.)</w:t>
      </w:r>
    </w:p>
    <w:p>
      <w:pPr>
        <w:spacing w:after="120"/>
      </w:pPr>
      <w:r>
        <w:rPr>
          <w:b w:val="false"/>
          <w:bCs w:val="false"/>
          <w:sz w:val="20"/>
          <w:szCs w:val="20"/>
        </w:rPr>
        <w:t xml:space="preserve">[ ] Cópia do relatório preliminar de pesquisa de títulos (se disponível)</w:t>
      </w:r>
    </w:p>
    <w:p>
      <w:pPr>
        <w:spacing w:after="120"/>
      </w:pPr>
      <w:r>
        <w:rPr>
          <w:b w:val="false"/>
          <w:bCs w:val="false"/>
          <w:sz w:val="20"/>
          <w:szCs w:val="20"/>
        </w:rPr>
        <w:t xml:space="preserve">[ ] São necessários endossos? (Sim, Não)</w:t>
      </w:r>
    </w:p>
    <w:p>
      <w:pPr>
        <w:spacing w:after="120"/>
      </w:pPr>
      <w:r>
        <w:rPr>
          <w:b w:val="false"/>
          <w:bCs w:val="false"/>
          <w:sz w:val="20"/>
          <w:szCs w:val="20"/>
        </w:rPr>
        <w:t xml:space="preserve"/>
      </w:r>
    </w:p>
    <w:p>
      <w:pPr>
        <w:spacing w:after="120"/>
      </w:pPr>
      <w:r>
        <w:rPr>
          <w:b/>
          <w:bCs/>
          <w:sz w:val="24"/>
          <w:szCs w:val="24"/>
        </w:rPr>
        <w:t xml:space="preserve">--- DEPÓSITOS E FUNDOS INICIAIS ---</w:t>
      </w:r>
    </w:p>
    <w:p>
      <w:pPr>
        <w:spacing w:after="120"/>
      </w:pPr>
      <w:r>
        <w:rPr>
          <w:b w:val="false"/>
          <w:bCs w:val="false"/>
          <w:sz w:val="20"/>
          <w:szCs w:val="20"/>
        </w:rPr>
        <w:t xml:space="preserve">[ ] Valor do Depósito Inicial</w:t>
      </w:r>
    </w:p>
    <w:p>
      <w:pPr>
        <w:spacing w:after="120"/>
      </w:pPr>
      <w:r>
        <w:rPr>
          <w:b w:val="false"/>
          <w:bCs w:val="false"/>
          <w:sz w:val="20"/>
          <w:szCs w:val="20"/>
        </w:rPr>
        <w:t xml:space="preserve">[ ] Fonte do Depósito Inicial (por exemplo, nome do banco)</w:t>
      </w:r>
    </w:p>
    <w:p>
      <w:pPr>
        <w:spacing w:after="120"/>
      </w:pPr>
      <w:r>
        <w:rPr>
          <w:b w:val="false"/>
          <w:bCs w:val="false"/>
          <w:sz w:val="20"/>
          <w:szCs w:val="20"/>
        </w:rPr>
        <w:t xml:space="preserve">[ ] Número da Conta de Depósito</w:t>
      </w:r>
    </w:p>
    <w:p>
      <w:pPr>
        <w:spacing w:after="120"/>
      </w:pPr>
      <w:r>
        <w:rPr>
          <w:b w:val="false"/>
          <w:bCs w:val="false"/>
          <w:sz w:val="20"/>
          <w:szCs w:val="20"/>
        </w:rPr>
        <w:t xml:space="preserve">[ ] Data do depósito</w:t>
      </w:r>
    </w:p>
    <w:p>
      <w:pPr>
        <w:spacing w:after="120"/>
      </w:pPr>
      <w:r>
        <w:rPr>
          <w:b w:val="false"/>
          <w:bCs w:val="false"/>
          <w:sz w:val="20"/>
          <w:szCs w:val="20"/>
        </w:rPr>
        <w:t xml:space="preserve">[ ] Número de confirmação (se aplicável)</w:t>
      </w:r>
    </w:p>
    <w:p>
      <w:pPr>
        <w:spacing w:after="120"/>
      </w:pPr>
      <w:r>
        <w:rPr>
          <w:b w:val="false"/>
          <w:bCs w:val="false"/>
          <w:sz w:val="20"/>
          <w:szCs w:val="20"/>
        </w:rPr>
        <w:t xml:space="preserve">[ ] Valor do Sinal/Caução Adiantado</w:t>
      </w:r>
    </w:p>
    <w:p>
      <w:pPr>
        <w:spacing w:after="120"/>
      </w:pPr>
      <w:r>
        <w:rPr>
          <w:b w:val="false"/>
          <w:bCs w:val="false"/>
          <w:sz w:val="20"/>
          <w:szCs w:val="20"/>
        </w:rPr>
        <w:t xml:space="preserve">[ ] Método de pagamento do sinal (por exemplo, transferência bancária, cheque).</w:t>
      </w:r>
    </w:p>
    <w:p>
      <w:pPr>
        <w:spacing w:after="120"/>
      </w:pPr>
      <w:r>
        <w:rPr>
          <w:b w:val="false"/>
          <w:bCs w:val="false"/>
          <w:sz w:val="20"/>
          <w:szCs w:val="20"/>
        </w:rPr>
        <w:t xml:space="preserve">[ ] Cópia do comprovativo de depósito (se disponível)</w:t>
      </w:r>
    </w:p>
    <w:p>
      <w:pPr>
        <w:spacing w:after="120"/>
      </w:pPr>
      <w:r>
        <w:rPr>
          <w:b w:val="false"/>
          <w:bCs w:val="false"/>
          <w:sz w:val="20"/>
          <w:szCs w:val="20"/>
        </w:rPr>
        <w:t xml:space="preserve"/>
      </w:r>
    </w:p>
    <w:p>
      <w:pPr>
        <w:spacing w:after="120"/>
      </w:pPr>
      <w:r>
        <w:rPr>
          <w:b/>
          <w:bCs/>
          <w:sz w:val="24"/>
          <w:szCs w:val="24"/>
        </w:rPr>
        <w:t xml:space="preserve">--- TAXAS E INFORMAÇÕES SOBRE O SERVIÇO DE DEPÓSITO EM GARANTIA ---</w:t>
      </w:r>
    </w:p>
    <w:p>
      <w:pPr>
        <w:spacing w:after="120"/>
      </w:pPr>
      <w:r>
        <w:rPr>
          <w:b w:val="false"/>
          <w:bCs w:val="false"/>
          <w:sz w:val="20"/>
          <w:szCs w:val="20"/>
        </w:rPr>
        <w:t xml:space="preserve">[ ] Explicação detalhada dos custos da conta de depósito em garantia</w:t>
      </w:r>
    </w:p>
    <w:p>
      <w:pPr>
        <w:spacing w:after="120"/>
      </w:pPr>
      <w:r>
        <w:rPr>
          <w:b w:val="false"/>
          <w:bCs w:val="false"/>
          <w:sz w:val="20"/>
          <w:szCs w:val="20"/>
        </w:rPr>
        <w:t xml:space="preserve">[ ] Valor da Taxa de Depósito em Garantia</w:t>
      </w:r>
    </w:p>
    <w:p>
      <w:pPr>
        <w:spacing w:after="120"/>
      </w:pPr>
      <w:r>
        <w:rPr>
          <w:b w:val="false"/>
          <w:bCs w:val="false"/>
          <w:sz w:val="20"/>
          <w:szCs w:val="20"/>
        </w:rPr>
        <w:t xml:space="preserve">[ ] Valor do Sinal/Caução Inicial</w:t>
      </w:r>
    </w:p>
    <w:p>
      <w:pPr>
        <w:spacing w:after="120"/>
      </w:pPr>
      <w:r>
        <w:rPr>
          <w:b w:val="false"/>
          <w:bCs w:val="false"/>
          <w:sz w:val="20"/>
          <w:szCs w:val="20"/>
        </w:rPr>
        <w:t xml:space="preserve">[ ] Método de pagamento para o depósito inicial (Verifique., Transferência Bancária, Cartão de crédito (com taxa))</w:t>
      </w:r>
    </w:p>
    <w:p>
      <w:pPr>
        <w:spacing w:after="120"/>
      </w:pPr>
      <w:r>
        <w:rPr>
          <w:b w:val="false"/>
          <w:bCs w:val="false"/>
          <w:sz w:val="20"/>
          <w:szCs w:val="20"/>
        </w:rPr>
        <w:t xml:space="preserve">[ ] Cópia do comprovativo do depósito inicial (se aplicável).</w:t>
      </w:r>
    </w:p>
    <w:p>
      <w:pPr>
        <w:spacing w:after="120"/>
      </w:pPr>
      <w:r>
        <w:rPr>
          <w:b w:val="false"/>
          <w:bCs w:val="false"/>
          <w:sz w:val="20"/>
          <w:szCs w:val="20"/>
        </w:rPr>
        <w:t xml:space="preserve">[ ] Divulgação de possíveis conflitos de interesse (se houver). (Sem conflitos., Conflitos Existem – Documentados e Declarados)</w:t>
      </w:r>
    </w:p>
    <w:p>
      <w:pPr>
        <w:spacing w:after="120"/>
      </w:pPr>
      <w:r>
        <w:rPr>
          <w:b w:val="false"/>
          <w:bCs w:val="false"/>
          <w:sz w:val="20"/>
          <w:szCs w:val="20"/>
        </w:rPr>
        <w:t xml:space="preserve">[ ] Resumo das Principais Informações Divulgadas às Partes</w:t>
      </w:r>
    </w:p>
    <w:p>
      <w:pPr>
        <w:spacing w:after="120"/>
      </w:pPr>
      <w:r>
        <w:rPr>
          <w:b w:val="false"/>
          <w:bCs w:val="false"/>
          <w:sz w:val="20"/>
          <w:szCs w:val="20"/>
        </w:rPr>
        <w:t xml:space="preserve">[ ] Data divulgada a todas as partes envolvidas.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https://checklistguro.com/templates/task-management/escrow-opening-checklist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2026-07-08T11:23:47.916Z</dcterms:created>
  <dcterms:modified xsi:type="dcterms:W3CDTF">2026-07-08T11:23:47.916Z</dcterms:modified>
</cp:coreProperties>
</file>

<file path=docProps/custom.xml><?xml version="1.0" encoding="utf-8"?>
<Properties xmlns="http://schemas.openxmlformats.org/officeDocument/2006/custom-properties" xmlns:vt="http://schemas.openxmlformats.org/officeDocument/2006/docPropsVTypes"/>
</file>