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MANURE COMPOSTING PROCESS MONITORING</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INITIAL PILE SETUP &amp; MATERIAL ASSESSMENT ---</w:t>
      </w:r>
    </w:p>
    <w:p>
      <w:pPr>
        <w:spacing w:after="120"/>
      </w:pPr>
      <w:r>
        <w:rPr>
          <w:b w:val="false"/>
          <w:bCs w:val="false"/>
          <w:sz w:val="20"/>
          <w:szCs w:val="20"/>
        </w:rPr>
        <w:t xml:space="preserve">[ ] Date of Pile Construction</w:t>
      </w:r>
    </w:p>
    <w:p>
      <w:pPr>
        <w:spacing w:after="120"/>
      </w:pPr>
      <w:r>
        <w:rPr>
          <w:b w:val="false"/>
          <w:bCs w:val="false"/>
          <w:sz w:val="20"/>
          <w:szCs w:val="20"/>
        </w:rPr>
        <w:t xml:space="preserve">[ ] Description of Manure Source (e.g., cow, poultry, swine)</w:t>
      </w:r>
    </w:p>
    <w:p>
      <w:pPr>
        <w:spacing w:after="120"/>
      </w:pPr>
      <w:r>
        <w:rPr>
          <w:b w:val="false"/>
          <w:bCs w:val="false"/>
          <w:sz w:val="20"/>
          <w:szCs w:val="20"/>
        </w:rPr>
        <w:t xml:space="preserve">[ ] Estimated Manure Volume (cubic yards)</w:t>
      </w:r>
    </w:p>
    <w:p>
      <w:pPr>
        <w:spacing w:after="120"/>
      </w:pPr>
      <w:r>
        <w:rPr>
          <w:b w:val="false"/>
          <w:bCs w:val="false"/>
          <w:sz w:val="20"/>
          <w:szCs w:val="20"/>
        </w:rPr>
        <w:t xml:space="preserve">[ ] Estimated Carbon-Rich Material Volume (e.g., wood chips, straw) (cubic yards)</w:t>
      </w:r>
    </w:p>
    <w:p>
      <w:pPr>
        <w:spacing w:after="120"/>
      </w:pPr>
      <w:r>
        <w:rPr>
          <w:b w:val="false"/>
          <w:bCs w:val="false"/>
          <w:sz w:val="20"/>
          <w:szCs w:val="20"/>
        </w:rPr>
        <w:t xml:space="preserve">[ ] Carbon-to-Nitrogen (C:N) Ratio Estimate (Visual) (Low (likely nitrogen-limited), Optimal (around 25:1 to 30:1), High (likely carbon-limited))</w:t>
      </w:r>
    </w:p>
    <w:p>
      <w:pPr>
        <w:spacing w:after="120"/>
      </w:pPr>
      <w:r>
        <w:rPr>
          <w:b w:val="false"/>
          <w:bCs w:val="false"/>
          <w:sz w:val="20"/>
          <w:szCs w:val="20"/>
        </w:rPr>
        <w:t xml:space="preserve">[ ] Materials Added (select all that apply) (Wood Chips, Straw, Leaves, Food Scraps, Other (specify in LONG_TEXT))</w:t>
      </w:r>
    </w:p>
    <w:p>
      <w:pPr>
        <w:spacing w:after="120"/>
      </w:pPr>
      <w:r>
        <w:rPr>
          <w:b w:val="false"/>
          <w:bCs w:val="false"/>
          <w:sz w:val="20"/>
          <w:szCs w:val="20"/>
        </w:rPr>
        <w:t xml:space="preserve">[ ] Notes on Material Condition (e.g., presence of weeds, contamination)</w:t>
      </w:r>
    </w:p>
    <w:p>
      <w:pPr>
        <w:spacing w:after="120"/>
      </w:pPr>
      <w:r>
        <w:rPr>
          <w:b w:val="false"/>
          <w:bCs w:val="false"/>
          <w:sz w:val="20"/>
          <w:szCs w:val="20"/>
        </w:rPr>
        <w:t xml:space="preserve"/>
      </w:r>
    </w:p>
    <w:p>
      <w:pPr>
        <w:spacing w:after="120"/>
      </w:pPr>
      <w:r>
        <w:rPr>
          <w:b/>
          <w:bCs/>
          <w:sz w:val="24"/>
          <w:szCs w:val="24"/>
        </w:rPr>
        <w:t xml:space="preserve">--- TEMPERATURE MONITORING ---</w:t>
      </w:r>
    </w:p>
    <w:p>
      <w:pPr>
        <w:spacing w:after="120"/>
      </w:pPr>
      <w:r>
        <w:rPr>
          <w:b w:val="false"/>
          <w:bCs w:val="false"/>
          <w:sz w:val="20"/>
          <w:szCs w:val="20"/>
        </w:rPr>
        <w:t xml:space="preserve">[ ] Date of Temperature Reading</w:t>
      </w:r>
    </w:p>
    <w:p>
      <w:pPr>
        <w:spacing w:after="120"/>
      </w:pPr>
      <w:r>
        <w:rPr>
          <w:b w:val="false"/>
          <w:bCs w:val="false"/>
          <w:sz w:val="20"/>
          <w:szCs w:val="20"/>
        </w:rPr>
        <w:t xml:space="preserve">[ ] Time of Temperature Reading</w:t>
      </w:r>
    </w:p>
    <w:p>
      <w:pPr>
        <w:spacing w:after="120"/>
      </w:pPr>
      <w:r>
        <w:rPr>
          <w:b w:val="false"/>
          <w:bCs w:val="false"/>
          <w:sz w:val="20"/>
          <w:szCs w:val="20"/>
        </w:rPr>
        <w:t xml:space="preserve">[ ] Core Temperature (°C/°F) - Center of Pile</w:t>
      </w:r>
    </w:p>
    <w:p>
      <w:pPr>
        <w:spacing w:after="120"/>
      </w:pPr>
      <w:r>
        <w:rPr>
          <w:b w:val="false"/>
          <w:bCs w:val="false"/>
          <w:sz w:val="20"/>
          <w:szCs w:val="20"/>
        </w:rPr>
        <w:t xml:space="preserve">[ ] Core Temperature (°C/°F) - Pile Surface</w:t>
      </w:r>
    </w:p>
    <w:p>
      <w:pPr>
        <w:spacing w:after="120"/>
      </w:pPr>
      <w:r>
        <w:rPr>
          <w:b w:val="false"/>
          <w:bCs w:val="false"/>
          <w:sz w:val="20"/>
          <w:szCs w:val="20"/>
        </w:rPr>
        <w:t xml:space="preserve">[ ] Ambient Air Temperature (°C/°F)</w:t>
      </w:r>
    </w:p>
    <w:p>
      <w:pPr>
        <w:spacing w:after="120"/>
      </w:pPr>
      <w:r>
        <w:rPr>
          <w:b w:val="false"/>
          <w:bCs w:val="false"/>
          <w:sz w:val="20"/>
          <w:szCs w:val="20"/>
        </w:rPr>
        <w:t xml:space="preserve">[ ] Temperature Phase (Mesophilic/Thermophilic/Cooling) (Mesophilic, Thermophilic, Cooling)</w:t>
      </w:r>
    </w:p>
    <w:p>
      <w:pPr>
        <w:spacing w:after="120"/>
      </w:pPr>
      <w:r>
        <w:rPr>
          <w:b w:val="false"/>
          <w:bCs w:val="false"/>
          <w:sz w:val="20"/>
          <w:szCs w:val="20"/>
        </w:rPr>
        <w:t xml:space="preserve">[ ] Notes on Temperature Observations (e.g., hot spots, unusual readings)</w:t>
      </w:r>
    </w:p>
    <w:p>
      <w:pPr>
        <w:spacing w:after="120"/>
      </w:pPr>
      <w:r>
        <w:rPr>
          <w:b w:val="false"/>
          <w:bCs w:val="false"/>
          <w:sz w:val="20"/>
          <w:szCs w:val="20"/>
        </w:rPr>
        <w:t xml:space="preserve">[ ] Pile Depth (cm/inches)</w:t>
      </w:r>
    </w:p>
    <w:p>
      <w:pPr>
        <w:spacing w:after="120"/>
      </w:pPr>
      <w:r>
        <w:rPr>
          <w:b w:val="false"/>
          <w:bCs w:val="false"/>
          <w:sz w:val="20"/>
          <w:szCs w:val="20"/>
        </w:rPr>
        <w:t xml:space="preserve"/>
      </w:r>
    </w:p>
    <w:p>
      <w:pPr>
        <w:spacing w:after="120"/>
      </w:pPr>
      <w:r>
        <w:rPr>
          <w:b/>
          <w:bCs/>
          <w:sz w:val="24"/>
          <w:szCs w:val="24"/>
        </w:rPr>
        <w:t xml:space="preserve">--- MOISTURE CONTENT ---</w:t>
      </w:r>
    </w:p>
    <w:p>
      <w:pPr>
        <w:spacing w:after="120"/>
      </w:pPr>
      <w:r>
        <w:rPr>
          <w:b w:val="false"/>
          <w:bCs w:val="false"/>
          <w:sz w:val="20"/>
          <w:szCs w:val="20"/>
        </w:rPr>
        <w:t xml:space="preserve">[ ] Moisture Content (%)</w:t>
      </w:r>
    </w:p>
    <w:p>
      <w:pPr>
        <w:spacing w:after="120"/>
      </w:pPr>
      <w:r>
        <w:rPr>
          <w:b w:val="false"/>
          <w:bCs w:val="false"/>
          <w:sz w:val="20"/>
          <w:szCs w:val="20"/>
        </w:rPr>
        <w:t xml:space="preserve">[ ] Method Used for Moisture Determination (Grab Sample - Weighing, Core Sampling - Weighing, Field Moisture Meter, Other (Specify))</w:t>
      </w:r>
    </w:p>
    <w:p>
      <w:pPr>
        <w:spacing w:after="120"/>
      </w:pPr>
      <w:r>
        <w:rPr>
          <w:b w:val="false"/>
          <w:bCs w:val="false"/>
          <w:sz w:val="20"/>
          <w:szCs w:val="20"/>
        </w:rPr>
        <w:t xml:space="preserve">[ ] Notes on Moisture Assessment (e.g., visual assessment of dampness, areas of dry/wet material)</w:t>
      </w:r>
    </w:p>
    <w:p>
      <w:pPr>
        <w:spacing w:after="120"/>
      </w:pPr>
      <w:r>
        <w:rPr>
          <w:b w:val="false"/>
          <w:bCs w:val="false"/>
          <w:sz w:val="20"/>
          <w:szCs w:val="20"/>
        </w:rPr>
        <w:t xml:space="preserve">[ ] Date of Moisture Content Measurement</w:t>
      </w:r>
    </w:p>
    <w:p>
      <w:pPr>
        <w:spacing w:after="120"/>
      </w:pPr>
      <w:r>
        <w:rPr>
          <w:b w:val="false"/>
          <w:bCs w:val="false"/>
          <w:sz w:val="20"/>
          <w:szCs w:val="20"/>
        </w:rPr>
        <w:t xml:space="preserve">[ ] Time of Moisture Content Measurement</w:t>
      </w:r>
    </w:p>
    <w:p>
      <w:pPr>
        <w:spacing w:after="120"/>
      </w:pPr>
      <w:r>
        <w:rPr>
          <w:b w:val="false"/>
          <w:bCs w:val="false"/>
          <w:sz w:val="20"/>
          <w:szCs w:val="20"/>
        </w:rPr>
        <w:t xml:space="preserve">[ ] Number of Samples Taken (if multiple)</w:t>
      </w:r>
    </w:p>
    <w:p>
      <w:pPr>
        <w:spacing w:after="120"/>
      </w:pPr>
      <w:r>
        <w:rPr>
          <w:b w:val="false"/>
          <w:bCs w:val="false"/>
          <w:sz w:val="20"/>
          <w:szCs w:val="20"/>
        </w:rPr>
        <w:t xml:space="preserve"/>
      </w:r>
    </w:p>
    <w:p>
      <w:pPr>
        <w:spacing w:after="120"/>
      </w:pPr>
      <w:r>
        <w:rPr>
          <w:b/>
          <w:bCs/>
          <w:sz w:val="24"/>
          <w:szCs w:val="24"/>
        </w:rPr>
        <w:t xml:space="preserve">--- AERATION &amp; OXYGEN LEVELS ---</w:t>
      </w:r>
    </w:p>
    <w:p>
      <w:pPr>
        <w:spacing w:after="120"/>
      </w:pPr>
      <w:r>
        <w:rPr>
          <w:b w:val="false"/>
          <w:bCs w:val="false"/>
          <w:sz w:val="20"/>
          <w:szCs w:val="20"/>
        </w:rPr>
        <w:t xml:space="preserve">[ ] Pile Temperature (for correlation with oxygen)</w:t>
      </w:r>
    </w:p>
    <w:p>
      <w:pPr>
        <w:spacing w:after="120"/>
      </w:pPr>
      <w:r>
        <w:rPr>
          <w:b w:val="false"/>
          <w:bCs w:val="false"/>
          <w:sz w:val="20"/>
          <w:szCs w:val="20"/>
        </w:rPr>
        <w:t xml:space="preserve">[ ] Oxygen Level (%) - Measurement 1 (if using a meter)</w:t>
      </w:r>
    </w:p>
    <w:p>
      <w:pPr>
        <w:spacing w:after="120"/>
      </w:pPr>
      <w:r>
        <w:rPr>
          <w:b w:val="false"/>
          <w:bCs w:val="false"/>
          <w:sz w:val="20"/>
          <w:szCs w:val="20"/>
        </w:rPr>
        <w:t xml:space="preserve">[ ] Oxygen Level (%) - Measurement 2 (if using a meter)</w:t>
      </w:r>
    </w:p>
    <w:p>
      <w:pPr>
        <w:spacing w:after="120"/>
      </w:pPr>
      <w:r>
        <w:rPr>
          <w:b w:val="false"/>
          <w:bCs w:val="false"/>
          <w:sz w:val="20"/>
          <w:szCs w:val="20"/>
        </w:rPr>
        <w:t xml:space="preserve">[ ] Oxygen Level (%) - Measurement 3 (if using a meter)</w:t>
      </w:r>
    </w:p>
    <w:p>
      <w:pPr>
        <w:spacing w:after="120"/>
      </w:pPr>
      <w:r>
        <w:rPr>
          <w:b w:val="false"/>
          <w:bCs w:val="false"/>
          <w:sz w:val="20"/>
          <w:szCs w:val="20"/>
        </w:rPr>
        <w:t xml:space="preserve">[ ] Turning Frequency (Current) (Daily, Every Other Day, Weekly, As Needed)</w:t>
      </w:r>
    </w:p>
    <w:p>
      <w:pPr>
        <w:spacing w:after="120"/>
      </w:pPr>
      <w:r>
        <w:rPr>
          <w:b w:val="false"/>
          <w:bCs w:val="false"/>
          <w:sz w:val="20"/>
          <w:szCs w:val="20"/>
        </w:rPr>
        <w:t xml:space="preserve">[ ] Observations regarding aeration (e.g., visual signs of settling, unusual odors)</w:t>
      </w:r>
    </w:p>
    <w:p>
      <w:pPr>
        <w:spacing w:after="120"/>
      </w:pPr>
      <w:r>
        <w:rPr>
          <w:b w:val="false"/>
          <w:bCs w:val="false"/>
          <w:sz w:val="20"/>
          <w:szCs w:val="20"/>
        </w:rPr>
        <w:t xml:space="preserve">[ ] Turning Method (Front-end loader, Pitchfork/Shovel, Compost Turner Machine, Other)</w:t>
      </w:r>
    </w:p>
    <w:p>
      <w:pPr>
        <w:spacing w:after="120"/>
      </w:pPr>
      <w:r>
        <w:rPr>
          <w:b w:val="false"/>
          <w:bCs w:val="false"/>
          <w:sz w:val="20"/>
          <w:szCs w:val="20"/>
        </w:rPr>
        <w:t xml:space="preserve"/>
      </w:r>
    </w:p>
    <w:p>
      <w:pPr>
        <w:spacing w:after="120"/>
      </w:pPr>
      <w:r>
        <w:rPr>
          <w:b/>
          <w:bCs/>
          <w:sz w:val="24"/>
          <w:szCs w:val="24"/>
        </w:rPr>
        <w:t xml:space="preserve">--- PILE VOLUME &amp; DIMENSIONS ---</w:t>
      </w:r>
    </w:p>
    <w:p>
      <w:pPr>
        <w:spacing w:after="120"/>
      </w:pPr>
      <w:r>
        <w:rPr>
          <w:b w:val="false"/>
          <w:bCs w:val="false"/>
          <w:sz w:val="20"/>
          <w:szCs w:val="20"/>
        </w:rPr>
        <w:t xml:space="preserve">[ ] Initial Pile Length (feet)</w:t>
      </w:r>
    </w:p>
    <w:p>
      <w:pPr>
        <w:spacing w:after="120"/>
      </w:pPr>
      <w:r>
        <w:rPr>
          <w:b w:val="false"/>
          <w:bCs w:val="false"/>
          <w:sz w:val="20"/>
          <w:szCs w:val="20"/>
        </w:rPr>
        <w:t xml:space="preserve">[ ] Initial Pile Width (feet)</w:t>
      </w:r>
    </w:p>
    <w:p>
      <w:pPr>
        <w:spacing w:after="120"/>
      </w:pPr>
      <w:r>
        <w:rPr>
          <w:b w:val="false"/>
          <w:bCs w:val="false"/>
          <w:sz w:val="20"/>
          <w:szCs w:val="20"/>
        </w:rPr>
        <w:t xml:space="preserve">[ ] Initial Pile Height (feet)</w:t>
      </w:r>
    </w:p>
    <w:p>
      <w:pPr>
        <w:spacing w:after="120"/>
      </w:pPr>
      <w:r>
        <w:rPr>
          <w:b w:val="false"/>
          <w:bCs w:val="false"/>
          <w:sz w:val="20"/>
          <w:szCs w:val="20"/>
        </w:rPr>
        <w:t xml:space="preserve">[ ] Current Pile Length (feet) - During Monitoring</w:t>
      </w:r>
    </w:p>
    <w:p>
      <w:pPr>
        <w:spacing w:after="120"/>
      </w:pPr>
      <w:r>
        <w:rPr>
          <w:b w:val="false"/>
          <w:bCs w:val="false"/>
          <w:sz w:val="20"/>
          <w:szCs w:val="20"/>
        </w:rPr>
        <w:t xml:space="preserve">[ ] Current Pile Width (feet) - During Monitoring</w:t>
      </w:r>
    </w:p>
    <w:p>
      <w:pPr>
        <w:spacing w:after="120"/>
      </w:pPr>
      <w:r>
        <w:rPr>
          <w:b w:val="false"/>
          <w:bCs w:val="false"/>
          <w:sz w:val="20"/>
          <w:szCs w:val="20"/>
        </w:rPr>
        <w:t xml:space="preserve">[ ] Current Pile Height (feet) - During Monitoring</w:t>
      </w:r>
    </w:p>
    <w:p>
      <w:pPr>
        <w:spacing w:after="120"/>
      </w:pPr>
      <w:r>
        <w:rPr>
          <w:b w:val="false"/>
          <w:bCs w:val="false"/>
          <w:sz w:val="20"/>
          <w:szCs w:val="20"/>
        </w:rPr>
        <w:t xml:space="preserve">[ ] Notes on Pile Shape/Condition (e.g., settling, compaction)</w:t>
      </w:r>
    </w:p>
    <w:p>
      <w:pPr>
        <w:spacing w:after="120"/>
      </w:pPr>
      <w:r>
        <w:rPr>
          <w:b w:val="false"/>
          <w:bCs w:val="false"/>
          <w:sz w:val="20"/>
          <w:szCs w:val="20"/>
        </w:rPr>
        <w:t xml:space="preserve">[ ] Date of Volume Measurement</w:t>
      </w:r>
    </w:p>
    <w:p>
      <w:pPr>
        <w:spacing w:after="120"/>
      </w:pPr>
      <w:r>
        <w:rPr>
          <w:b w:val="false"/>
          <w:bCs w:val="false"/>
          <w:sz w:val="20"/>
          <w:szCs w:val="20"/>
        </w:rPr>
        <w:t xml:space="preserve"/>
      </w:r>
    </w:p>
    <w:p>
      <w:pPr>
        <w:spacing w:after="120"/>
      </w:pPr>
      <w:r>
        <w:rPr>
          <w:b/>
          <w:bCs/>
          <w:sz w:val="24"/>
          <w:szCs w:val="24"/>
        </w:rPr>
        <w:t xml:space="preserve">--- ODOR ASSESSMENT ---</w:t>
      </w:r>
    </w:p>
    <w:p>
      <w:pPr>
        <w:spacing w:after="120"/>
      </w:pPr>
      <w:r>
        <w:rPr>
          <w:b w:val="false"/>
          <w:bCs w:val="false"/>
          <w:sz w:val="20"/>
          <w:szCs w:val="20"/>
        </w:rPr>
        <w:t xml:space="preserve">[ ] Distance from Pile (meters)</w:t>
      </w:r>
    </w:p>
    <w:p>
      <w:pPr>
        <w:spacing w:after="120"/>
      </w:pPr>
      <w:r>
        <w:rPr>
          <w:b w:val="false"/>
          <w:bCs w:val="false"/>
          <w:sz w:val="20"/>
          <w:szCs w:val="20"/>
        </w:rPr>
        <w:t xml:space="preserve">[ ] Overall Odor Intensity (None, Slight, Moderate, Strong, Very Strong)</w:t>
      </w:r>
    </w:p>
    <w:p>
      <w:pPr>
        <w:spacing w:after="120"/>
      </w:pPr>
      <w:r>
        <w:rPr>
          <w:b w:val="false"/>
          <w:bCs w:val="false"/>
          <w:sz w:val="20"/>
          <w:szCs w:val="20"/>
        </w:rPr>
        <w:t xml:space="preserve">[ ] Odor Characteristics (Select all that apply) (Ammonia, Sulfur, Rotten Eggs, Fecal, Other (Specify in Long Text))</w:t>
      </w:r>
    </w:p>
    <w:p>
      <w:pPr>
        <w:spacing w:after="120"/>
      </w:pPr>
      <w:r>
        <w:rPr>
          <w:b w:val="false"/>
          <w:bCs w:val="false"/>
          <w:sz w:val="20"/>
          <w:szCs w:val="20"/>
        </w:rPr>
        <w:t xml:space="preserve">[ ] Describe any unusual or concerning odors (if applicable)</w:t>
      </w:r>
    </w:p>
    <w:p>
      <w:pPr>
        <w:spacing w:after="120"/>
      </w:pPr>
      <w:r>
        <w:rPr>
          <w:b w:val="false"/>
          <w:bCs w:val="false"/>
          <w:sz w:val="20"/>
          <w:szCs w:val="20"/>
        </w:rPr>
        <w:t xml:space="preserve">[ ] Date of Odor Observation</w:t>
      </w:r>
    </w:p>
    <w:p>
      <w:pPr>
        <w:spacing w:after="120"/>
      </w:pPr>
      <w:r>
        <w:rPr>
          <w:b w:val="false"/>
          <w:bCs w:val="false"/>
          <w:sz w:val="20"/>
          <w:szCs w:val="20"/>
        </w:rPr>
        <w:t xml:space="preserve">[ ] Time of Odor Observation</w:t>
      </w:r>
    </w:p>
    <w:p>
      <w:pPr>
        <w:spacing w:after="120"/>
      </w:pPr>
      <w:r>
        <w:rPr>
          <w:b w:val="false"/>
          <w:bCs w:val="false"/>
          <w:sz w:val="20"/>
          <w:szCs w:val="20"/>
        </w:rPr>
        <w:t xml:space="preserve">[ ] Corrective Actions Taken (if any)</w:t>
      </w:r>
    </w:p>
    <w:p>
      <w:pPr>
        <w:spacing w:after="120"/>
      </w:pPr>
      <w:r>
        <w:rPr>
          <w:b w:val="false"/>
          <w:bCs w:val="false"/>
          <w:sz w:val="20"/>
          <w:szCs w:val="20"/>
        </w:rPr>
        <w:t xml:space="preserve"/>
      </w:r>
    </w:p>
    <w:p>
      <w:pPr>
        <w:spacing w:after="120"/>
      </w:pPr>
      <w:r>
        <w:rPr>
          <w:b/>
          <w:bCs/>
          <w:sz w:val="24"/>
          <w:szCs w:val="24"/>
        </w:rPr>
        <w:t xml:space="preserve">--- MATERIAL BREAKDOWN &amp; APPEARANCE ---</w:t>
      </w:r>
    </w:p>
    <w:p>
      <w:pPr>
        <w:spacing w:after="120"/>
      </w:pPr>
      <w:r>
        <w:rPr>
          <w:b w:val="false"/>
          <w:bCs w:val="false"/>
          <w:sz w:val="20"/>
          <w:szCs w:val="20"/>
        </w:rPr>
        <w:t xml:space="preserve">[ ] Describe the overall appearance of the pile (e.g., color, texture, uniformity).</w:t>
      </w:r>
    </w:p>
    <w:p>
      <w:pPr>
        <w:spacing w:after="120"/>
      </w:pPr>
      <w:r>
        <w:rPr>
          <w:b w:val="false"/>
          <w:bCs w:val="false"/>
          <w:sz w:val="20"/>
          <w:szCs w:val="20"/>
        </w:rPr>
        <w:t xml:space="preserve">[ ] What degree of material breakdown is observed? (Select all that apply) (Little to no breakdown, Partial breakdown (some visible size reduction), Significant breakdown (noticeable size reduction), Complete breakdown (uniform, dark material))</w:t>
      </w:r>
    </w:p>
    <w:p>
      <w:pPr>
        <w:spacing w:after="120"/>
      </w:pPr>
      <w:r>
        <w:rPr>
          <w:b w:val="false"/>
          <w:bCs w:val="false"/>
          <w:sz w:val="20"/>
          <w:szCs w:val="20"/>
        </w:rPr>
        <w:t xml:space="preserve">[ ] Estimate the percentage of original material volume remaining.</w:t>
      </w:r>
    </w:p>
    <w:p>
      <w:pPr>
        <w:spacing w:after="120"/>
      </w:pPr>
      <w:r>
        <w:rPr>
          <w:b w:val="false"/>
          <w:bCs w:val="false"/>
          <w:sz w:val="20"/>
          <w:szCs w:val="20"/>
        </w:rPr>
        <w:t xml:space="preserve">[ ] Note the presence and type of visible solids (e.g., undigested feed, bedding).</w:t>
      </w:r>
    </w:p>
    <w:p>
      <w:pPr>
        <w:spacing w:after="120"/>
      </w:pPr>
      <w:r>
        <w:rPr>
          <w:b w:val="false"/>
          <w:bCs w:val="false"/>
          <w:sz w:val="20"/>
          <w:szCs w:val="20"/>
        </w:rPr>
        <w:t xml:space="preserve">[ ] Estimate the size of the largest remaining particle.</w:t>
      </w:r>
    </w:p>
    <w:p>
      <w:pPr>
        <w:spacing w:after="120"/>
      </w:pPr>
      <w:r>
        <w:rPr>
          <w:b w:val="false"/>
          <w:bCs w:val="false"/>
          <w:sz w:val="20"/>
          <w:szCs w:val="20"/>
        </w:rPr>
        <w:t xml:space="preserve">[ ] Describe the texture of the composting material (e.g., crumbly, fluffy, cakey).</w:t>
      </w:r>
    </w:p>
    <w:p>
      <w:pPr>
        <w:spacing w:after="120"/>
      </w:pPr>
      <w:r>
        <w:rPr>
          <w:b w:val="false"/>
          <w:bCs w:val="false"/>
          <w:sz w:val="20"/>
          <w:szCs w:val="20"/>
        </w:rPr>
        <w:t xml:space="preserve">[ ] Describe the color progression observed since the last observation. (No change, Slight darkening, Moderate darkening, Significant darkening)</w:t>
      </w:r>
    </w:p>
    <w:p>
      <w:pPr>
        <w:spacing w:after="120"/>
      </w:pPr>
      <w:r>
        <w:rPr>
          <w:b w:val="false"/>
          <w:bCs w:val="false"/>
          <w:sz w:val="20"/>
          <w:szCs w:val="20"/>
        </w:rPr>
        <w:t xml:space="preserve">[ ] Upload any photos or videos documenting the material appearance.</w:t>
      </w:r>
    </w:p>
    <w:p>
      <w:pPr>
        <w:spacing w:after="120"/>
      </w:pPr>
      <w:r>
        <w:rPr>
          <w:b w:val="false"/>
          <w:bCs w:val="false"/>
          <w:sz w:val="20"/>
          <w:szCs w:val="20"/>
        </w:rPr>
        <w:t xml:space="preserve"/>
      </w:r>
    </w:p>
    <w:p>
      <w:pPr>
        <w:spacing w:after="120"/>
      </w:pPr>
      <w:r>
        <w:rPr>
          <w:b/>
          <w:bCs/>
          <w:sz w:val="24"/>
          <w:szCs w:val="24"/>
        </w:rPr>
        <w:t xml:space="preserve">--- PEST &amp; VECTOR CONTROL ---</w:t>
      </w:r>
    </w:p>
    <w:p>
      <w:pPr>
        <w:spacing w:after="120"/>
      </w:pPr>
      <w:r>
        <w:rPr>
          <w:b w:val="false"/>
          <w:bCs w:val="false"/>
          <w:sz w:val="20"/>
          <w:szCs w:val="20"/>
        </w:rPr>
        <w:t xml:space="preserve">[ ] Observed Pest/Vector Presence (Flies, Rodents, Birds, Mosquitoes, Other (Specify in LONG_TEXT))</w:t>
      </w:r>
    </w:p>
    <w:p>
      <w:pPr>
        <w:spacing w:after="120"/>
      </w:pPr>
      <w:r>
        <w:rPr>
          <w:b w:val="false"/>
          <w:bCs w:val="false"/>
          <w:sz w:val="20"/>
          <w:szCs w:val="20"/>
        </w:rPr>
        <w:t xml:space="preserve">[ ] Specify 'Other' Pest/Vector Observed</w:t>
      </w:r>
    </w:p>
    <w:p>
      <w:pPr>
        <w:spacing w:after="120"/>
      </w:pPr>
      <w:r>
        <w:rPr>
          <w:b w:val="false"/>
          <w:bCs w:val="false"/>
          <w:sz w:val="20"/>
          <w:szCs w:val="20"/>
        </w:rPr>
        <w:t xml:space="preserve">[ ] Estimated Pest/Vector Population (Relative Scale)</w:t>
      </w:r>
    </w:p>
    <w:p>
      <w:pPr>
        <w:spacing w:after="120"/>
      </w:pPr>
      <w:r>
        <w:rPr>
          <w:b w:val="false"/>
          <w:bCs w:val="false"/>
          <w:sz w:val="20"/>
          <w:szCs w:val="20"/>
        </w:rPr>
        <w:t xml:space="preserve">[ ] Describe Control Measures Implemented</w:t>
      </w:r>
    </w:p>
    <w:p>
      <w:pPr>
        <w:spacing w:after="120"/>
      </w:pPr>
      <w:r>
        <w:rPr>
          <w:b w:val="false"/>
          <w:bCs w:val="false"/>
          <w:sz w:val="20"/>
          <w:szCs w:val="20"/>
        </w:rPr>
        <w:t xml:space="preserve">[ ] Date of Control Measures</w:t>
      </w:r>
    </w:p>
    <w:p>
      <w:pPr>
        <w:spacing w:after="120"/>
      </w:pPr>
      <w:r>
        <w:rPr>
          <w:b w:val="false"/>
          <w:bCs w:val="false"/>
          <w:sz w:val="20"/>
          <w:szCs w:val="20"/>
        </w:rPr>
        <w:t xml:space="preserve">[ ] Potential Attractants Identified (Uncovered Pile, Leachate Runoff, Standing Water, Nearby Food Sources, Other (Specify in LONG_TEXT))</w:t>
      </w:r>
    </w:p>
    <w:p>
      <w:pPr>
        <w:spacing w:after="120"/>
      </w:pPr>
      <w:r>
        <w:rPr>
          <w:b w:val="false"/>
          <w:bCs w:val="false"/>
          <w:sz w:val="20"/>
          <w:szCs w:val="20"/>
        </w:rPr>
        <w:t xml:space="preserve">[ ] Specify 'Other' Potential Attractant</w:t>
      </w:r>
    </w:p>
    <w:p>
      <w:pPr>
        <w:spacing w:after="120"/>
      </w:pPr>
      <w:r>
        <w:rPr>
          <w:b w:val="false"/>
          <w:bCs w:val="false"/>
          <w:sz w:val="20"/>
          <w:szCs w:val="20"/>
        </w:rPr>
        <w:t xml:space="preserve"/>
      </w:r>
    </w:p>
    <w:p>
      <w:pPr>
        <w:spacing w:after="120"/>
      </w:pPr>
      <w:r>
        <w:rPr>
          <w:b/>
          <w:bCs/>
          <w:sz w:val="24"/>
          <w:szCs w:val="24"/>
        </w:rPr>
        <w:t xml:space="preserve">--- RECORD KEEPING &amp; DOCUMENTATION ---</w:t>
      </w:r>
    </w:p>
    <w:p>
      <w:pPr>
        <w:spacing w:after="120"/>
      </w:pPr>
      <w:r>
        <w:rPr>
          <w:b w:val="false"/>
          <w:bCs w:val="false"/>
          <w:sz w:val="20"/>
          <w:szCs w:val="20"/>
        </w:rPr>
        <w:t xml:space="preserve">[ ] Date of Monitoring</w:t>
      </w:r>
    </w:p>
    <w:p>
      <w:pPr>
        <w:spacing w:after="120"/>
      </w:pPr>
      <w:r>
        <w:rPr>
          <w:b w:val="false"/>
          <w:bCs w:val="false"/>
          <w:sz w:val="20"/>
          <w:szCs w:val="20"/>
        </w:rPr>
        <w:t xml:space="preserve">[ ] Time of Monitoring</w:t>
      </w:r>
    </w:p>
    <w:p>
      <w:pPr>
        <w:spacing w:after="120"/>
      </w:pPr>
      <w:r>
        <w:rPr>
          <w:b w:val="false"/>
          <w:bCs w:val="false"/>
          <w:sz w:val="20"/>
          <w:szCs w:val="20"/>
        </w:rPr>
        <w:t xml:space="preserve">[ ] Pile ID/Location Number</w:t>
      </w:r>
    </w:p>
    <w:p>
      <w:pPr>
        <w:spacing w:after="120"/>
      </w:pPr>
      <w:r>
        <w:rPr>
          <w:b w:val="false"/>
          <w:bCs w:val="false"/>
          <w:sz w:val="20"/>
          <w:szCs w:val="20"/>
        </w:rPr>
        <w:t xml:space="preserve">[ ] Observer/Monitor Name</w:t>
      </w:r>
    </w:p>
    <w:p>
      <w:pPr>
        <w:spacing w:after="120"/>
      </w:pPr>
      <w:r>
        <w:rPr>
          <w:b w:val="false"/>
          <w:bCs w:val="false"/>
          <w:sz w:val="20"/>
          <w:szCs w:val="20"/>
        </w:rPr>
        <w:t xml:space="preserve">[ ] General Observations/Notes</w:t>
      </w:r>
    </w:p>
    <w:p>
      <w:pPr>
        <w:spacing w:after="120"/>
      </w:pPr>
      <w:r>
        <w:rPr>
          <w:b w:val="false"/>
          <w:bCs w:val="false"/>
          <w:sz w:val="20"/>
          <w:szCs w:val="20"/>
        </w:rPr>
        <w:t xml:space="preserve">[ ] Average Pile Temperature (°C/°F)</w:t>
      </w:r>
    </w:p>
    <w:p>
      <w:pPr>
        <w:spacing w:after="120"/>
      </w:pPr>
      <w:r>
        <w:rPr>
          <w:b w:val="false"/>
          <w:bCs w:val="false"/>
          <w:sz w:val="20"/>
          <w:szCs w:val="20"/>
        </w:rPr>
        <w:t xml:space="preserve">[ ] Moisture Content (%)</w:t>
      </w:r>
    </w:p>
    <w:p>
      <w:pPr>
        <w:spacing w:after="120"/>
      </w:pPr>
      <w:r>
        <w:rPr>
          <w:b w:val="false"/>
          <w:bCs w:val="false"/>
          <w:sz w:val="20"/>
          <w:szCs w:val="20"/>
        </w:rPr>
        <w:t xml:space="preserve">[ ] Odor Intensity (Scale 1-5) (1 - No Odor, 2 - Slight Odor, 3 - Moderate Odor, 4 - Strong Odor, 5 - Very Strong Odor)</w:t>
      </w:r>
    </w:p>
    <w:p>
      <w:pPr>
        <w:spacing w:after="120"/>
      </w:pPr>
      <w:r>
        <w:rPr>
          <w:b w:val="false"/>
          <w:bCs w:val="false"/>
          <w:sz w:val="20"/>
          <w:szCs w:val="20"/>
        </w:rPr>
        <w:t xml:space="preserve">[ ] Photo/Video of Pile (Optional)</w:t>
      </w:r>
    </w:p>
    <w:p>
      <w:pPr>
        <w:spacing w:after="120"/>
      </w:pPr>
      <w:r>
        <w:rPr>
          <w:b w:val="false"/>
          <w:bCs w:val="false"/>
          <w:sz w:val="20"/>
          <w:szCs w:val="20"/>
        </w:rPr>
        <w:t xml:space="preserve"/>
      </w:r>
    </w:p>
    <w:p>
      <w:pPr>
        <w:spacing w:after="120"/>
      </w:pPr>
      <w:r>
        <w:rPr>
          <w:b/>
          <w:bCs/>
          <w:sz w:val="24"/>
          <w:szCs w:val="24"/>
        </w:rPr>
        <w:t xml:space="preserve">--- FINISHED COMPOST ASSESSMENT ---</w:t>
      </w:r>
    </w:p>
    <w:p>
      <w:pPr>
        <w:spacing w:after="120"/>
      </w:pPr>
      <w:r>
        <w:rPr>
          <w:b w:val="false"/>
          <w:bCs w:val="false"/>
          <w:sz w:val="20"/>
          <w:szCs w:val="20"/>
        </w:rPr>
        <w:t xml:space="preserve">[ ] Moisture Content (%)</w:t>
      </w:r>
    </w:p>
    <w:p>
      <w:pPr>
        <w:spacing w:after="120"/>
      </w:pPr>
      <w:r>
        <w:rPr>
          <w:b w:val="false"/>
          <w:bCs w:val="false"/>
          <w:sz w:val="20"/>
          <w:szCs w:val="20"/>
        </w:rPr>
        <w:t xml:space="preserve">[ ] pH Value</w:t>
      </w:r>
    </w:p>
    <w:p>
      <w:pPr>
        <w:spacing w:after="120"/>
      </w:pPr>
      <w:r>
        <w:rPr>
          <w:b w:val="false"/>
          <w:bCs w:val="false"/>
          <w:sz w:val="20"/>
          <w:szCs w:val="20"/>
        </w:rPr>
        <w:t xml:space="preserve">[ ] C:N Ratio (estimated)</w:t>
      </w:r>
    </w:p>
    <w:p>
      <w:pPr>
        <w:spacing w:after="120"/>
      </w:pPr>
      <w:r>
        <w:rPr>
          <w:b w:val="false"/>
          <w:bCs w:val="false"/>
          <w:sz w:val="20"/>
          <w:szCs w:val="20"/>
        </w:rPr>
        <w:t xml:space="preserve">[ ] Odor Assessment (Describe any odors detected) (None, Slight earthy odor, Ammonia, Sulfur, Other - Specify in LONG_TEXT, Unacceptable)</w:t>
      </w:r>
    </w:p>
    <w:p>
      <w:pPr>
        <w:spacing w:after="120"/>
      </w:pPr>
      <w:r>
        <w:rPr>
          <w:b w:val="false"/>
          <w:bCs w:val="false"/>
          <w:sz w:val="20"/>
          <w:szCs w:val="20"/>
        </w:rPr>
        <w:t xml:space="preserve">[ ] Describe visual appearance (color, texture, particle size)</w:t>
      </w:r>
    </w:p>
    <w:p>
      <w:pPr>
        <w:spacing w:after="120"/>
      </w:pPr>
      <w:r>
        <w:rPr>
          <w:b w:val="false"/>
          <w:bCs w:val="false"/>
          <w:sz w:val="20"/>
          <w:szCs w:val="20"/>
        </w:rPr>
        <w:t xml:space="preserve">[ ] Presence of Undigested Materials? (No, Yes - Specify in LONG_TEXT)</w:t>
      </w:r>
    </w:p>
    <w:p>
      <w:pPr>
        <w:spacing w:after="120"/>
      </w:pPr>
      <w:r>
        <w:rPr>
          <w:b w:val="false"/>
          <w:bCs w:val="false"/>
          <w:sz w:val="20"/>
          <w:szCs w:val="20"/>
        </w:rPr>
        <w:t xml:space="preserve">[ ] Attach Compost Sample Photo</w:t>
      </w:r>
    </w:p>
    <w:p>
      <w:pPr>
        <w:spacing w:after="120"/>
      </w:pPr>
      <w:r>
        <w:rPr>
          <w:b w:val="false"/>
          <w:bCs w:val="false"/>
          <w:sz w:val="20"/>
          <w:szCs w:val="20"/>
        </w:rPr>
        <w:t xml:space="preserve">[ ] Overall Compost Quality Assessment (Excellent, Good, Fair, Poor)</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https://checklistguro.com/templates/agriculture/manure-composting-process-monitoring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2026-06-22T10:49:11.672Z</dcterms:created>
  <dcterms:modified xsi:type="dcterms:W3CDTF">2026-06-22T10:49:11.672Z</dcterms:modified>
</cp:coreProperties>
</file>

<file path=docProps/custom.xml><?xml version="1.0" encoding="utf-8"?>
<Properties xmlns="http://schemas.openxmlformats.org/officeDocument/2006/custom-properties" xmlns:vt="http://schemas.openxmlformats.org/officeDocument/2006/docPropsVTypes"/>
</file>