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PARA A PRUEBA DE ERRORES (POKA-YOKE)</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IDENTIFICACIÓN DE PROCESOS Y EVALUACIÓN DE RIESGOS ---</w:t>
      </w:r>
    </w:p>
    <w:p>
      <w:pPr>
        <w:spacing w:after="120"/>
      </w:pPr>
      <w:r>
        <w:rPr>
          <w:b w:val="false"/>
          <w:bCs w:val="false"/>
          <w:sz w:val="20"/>
          <w:szCs w:val="20"/>
        </w:rPr>
        <w:t xml:space="preserve">[ ] Describa brevemente el proceso de fabricación que se está evaluando.</w:t>
      </w:r>
    </w:p>
    <w:p>
      <w:pPr>
        <w:spacing w:after="120"/>
      </w:pPr>
      <w:r>
        <w:rPr>
          <w:b w:val="false"/>
          <w:bCs w:val="false"/>
          <w:sz w:val="20"/>
          <w:szCs w:val="20"/>
        </w:rPr>
        <w:t xml:space="preserve">[ ] ¿Qué metodologías de evaluación de riesgos se utilizaron (por ejemplo, AMDPCM, Diagrama de Causa y Efecto)? (Análisis de Modos de Fallos y sus Efectos, Diagrama de Causa y Efecto (Espina de Pescado), Lista de verificación</w:t>
      </w:r>
    </w:p>
    <w:p>
      <w:pPr>
        <w:spacing w:after="120"/>
      </w:pPr>
      <w:r>
        <w:rPr>
          <w:b w:val="false"/>
          <w:bCs w:val="false"/>
          <w:sz w:val="20"/>
          <w:szCs w:val="20"/>
        </w:rPr>
        <w:t xml:space="preserve">, Las 5 Porqués, Otro (Especificar))</w:t>
      </w:r>
    </w:p>
    <w:p>
      <w:pPr>
        <w:spacing w:after="120"/>
      </w:pPr>
      <w:r>
        <w:rPr>
          <w:b w:val="false"/>
          <w:bCs w:val="false"/>
          <w:sz w:val="20"/>
          <w:szCs w:val="20"/>
        </w:rPr>
        <w:t xml:space="preserve">[ ] Frecuencia estimada del proceso crítico (unidades por hora/día/semana)</w:t>
      </w:r>
    </w:p>
    <w:p>
      <w:pPr>
        <w:spacing w:after="120"/>
      </w:pPr>
      <w:r>
        <w:rPr>
          <w:b w:val="false"/>
          <w:bCs w:val="false"/>
          <w:sz w:val="20"/>
          <w:szCs w:val="20"/>
        </w:rPr>
        <w:t xml:space="preserve">[ ] Enumere los posibles modos de fallo en este proceso.</w:t>
      </w:r>
    </w:p>
    <w:p>
      <w:pPr>
        <w:spacing w:after="120"/>
      </w:pPr>
      <w:r>
        <w:rPr>
          <w:b w:val="false"/>
          <w:bCs w:val="false"/>
          <w:sz w:val="20"/>
          <w:szCs w:val="20"/>
        </w:rPr>
        <w:t xml:space="preserve">[ ] Clasificación de severidad (1-10) para cada modo de fallo identificado (1=menor, 10=crítico).</w:t>
      </w:r>
    </w:p>
    <w:p>
      <w:pPr>
        <w:spacing w:after="120"/>
      </w:pPr>
      <w:r>
        <w:rPr>
          <w:b w:val="false"/>
          <w:bCs w:val="false"/>
          <w:sz w:val="20"/>
          <w:szCs w:val="20"/>
        </w:rPr>
        <w:t xml:space="preserve">[ ] Índice de ocurrencia (1-10) para cada modo de fallo (1=raro, 10=frecuente)</w:t>
      </w:r>
    </w:p>
    <w:p>
      <w:pPr>
        <w:spacing w:after="120"/>
      </w:pPr>
      <w:r>
        <w:rPr>
          <w:b w:val="false"/>
          <w:bCs w:val="false"/>
          <w:sz w:val="20"/>
          <w:szCs w:val="20"/>
        </w:rPr>
        <w:t xml:space="preserve">[ ] Índice de detección (1-10) de los controles actuales (1=detección segura, 10=indetectable)</w:t>
      </w:r>
    </w:p>
    <w:p>
      <w:pPr>
        <w:spacing w:after="120"/>
      </w:pPr>
      <w:r>
        <w:rPr>
          <w:b w:val="false"/>
          <w:bCs w:val="false"/>
          <w:sz w:val="20"/>
          <w:szCs w:val="20"/>
        </w:rPr>
        <w:t xml:space="preserve">[ ] Documente la justificación para seleccionar este proceso para la implementación de poka-yoke (p. ej., alta puntuación RPN, quejas frecuentes de los clientes).</w:t>
      </w:r>
    </w:p>
    <w:p>
      <w:pPr>
        <w:spacing w:after="120"/>
      </w:pPr>
      <w:r>
        <w:rPr>
          <w:b w:val="false"/>
          <w:bCs w:val="false"/>
          <w:sz w:val="20"/>
          <w:szCs w:val="20"/>
        </w:rPr>
        <w:t xml:space="preserve">[ ] ¿Qué método se utilizó para priorizar los procesos? (RPN, Frecuencia de errores, Puntuación de impacto, Otro)</w:t>
      </w:r>
    </w:p>
    <w:p>
      <w:pPr>
        <w:spacing w:after="120"/>
      </w:pPr>
      <w:r>
        <w:rPr>
          <w:b w:val="false"/>
          <w:bCs w:val="false"/>
          <w:sz w:val="20"/>
          <w:szCs w:val="20"/>
        </w:rPr>
        <w:t xml:space="preserve"/>
      </w:r>
    </w:p>
    <w:p>
      <w:pPr>
        <w:spacing w:after="120"/>
      </w:pPr>
      <w:r>
        <w:rPr>
          <w:b/>
          <w:bCs/>
          <w:sz w:val="24"/>
          <w:szCs w:val="24"/>
        </w:rPr>
        <w:t xml:space="preserve">--- DISEÑO E IMPLEMENTACIÓN DE POKA-YOKES ---</w:t>
      </w:r>
    </w:p>
    <w:p>
      <w:pPr>
        <w:spacing w:after="120"/>
      </w:pPr>
      <w:r>
        <w:rPr>
          <w:b w:val="false"/>
          <w:bCs w:val="false"/>
          <w:sz w:val="20"/>
          <w:szCs w:val="20"/>
        </w:rPr>
        <w:t xml:space="preserve">[ ] ¿Qué tipo de poka-yoke es el más adecuado para este proceso? (Contacto/Tacto, Forma, Tamaño, Color/Visual</w:t>
      </w:r>
    </w:p>
    <w:p>
      <w:pPr>
        <w:spacing w:after="120"/>
      </w:pPr>
      <w:r>
        <w:rPr>
          <w:b w:val="false"/>
          <w:bCs w:val="false"/>
          <w:sz w:val="20"/>
          <w:szCs w:val="20"/>
        </w:rPr>
        <w:t xml:space="preserve">Color/Visual, Orientación, Mecanismo de seguridad.</w:t>
      </w:r>
    </w:p>
    <w:p>
      <w:pPr>
        <w:spacing w:after="120"/>
      </w:pPr>
      <w:r>
        <w:rPr>
          <w:b w:val="false"/>
          <w:bCs w:val="false"/>
          <w:sz w:val="20"/>
          <w:szCs w:val="20"/>
        </w:rPr>
        <w:t xml:space="preserve">)</w:t>
      </w:r>
    </w:p>
    <w:p>
      <w:pPr>
        <w:spacing w:after="120"/>
      </w:pPr>
      <w:r>
        <w:rPr>
          <w:b w:val="false"/>
          <w:bCs w:val="false"/>
          <w:sz w:val="20"/>
          <w:szCs w:val="20"/>
        </w:rPr>
        <w:t xml:space="preserve">[ ] Descripción detallada del sistema de a prueba de errores diseñado.</w:t>
      </w:r>
    </w:p>
    <w:p>
      <w:pPr>
        <w:spacing w:after="120"/>
      </w:pPr>
      <w:r>
        <w:rPr>
          <w:b w:val="false"/>
          <w:bCs w:val="false"/>
          <w:sz w:val="20"/>
          <w:szCs w:val="20"/>
        </w:rPr>
        <w:t xml:space="preserve">[ ] Diagrama o esquema del poka-yoke propuesto.</w:t>
      </w:r>
    </w:p>
    <w:p>
      <w:pPr>
        <w:spacing w:after="120"/>
      </w:pPr>
      <w:r>
        <w:rPr>
          <w:b w:val="false"/>
          <w:bCs w:val="false"/>
          <w:sz w:val="20"/>
          <w:szCs w:val="20"/>
        </w:rPr>
        <w:t xml:space="preserve">[ ] Costo estimado de implementación del poka-yoke (en USD).</w:t>
      </w:r>
    </w:p>
    <w:p>
      <w:pPr>
        <w:spacing w:after="120"/>
      </w:pPr>
      <w:r>
        <w:rPr>
          <w:b w:val="false"/>
          <w:bCs w:val="false"/>
          <w:sz w:val="20"/>
          <w:szCs w:val="20"/>
        </w:rPr>
        <w:t xml:space="preserve">[ ] ¿Qué partes/procesos se verán afectados por este poka-yoke? (Componente A, Componente B, Etapa de montaje 1</w:t>
      </w:r>
    </w:p>
    <w:p>
      <w:pPr>
        <w:spacing w:after="120"/>
      </w:pPr>
      <w:r>
        <w:rPr>
          <w:b w:val="false"/>
          <w:bCs w:val="false"/>
          <w:sz w:val="20"/>
          <w:szCs w:val="20"/>
        </w:rPr>
        <w:t xml:space="preserve">, Etapa de montaje 3, Embalaje</w:t>
      </w:r>
    </w:p>
    <w:p>
      <w:pPr>
        <w:spacing w:after="120"/>
      </w:pPr>
      <w:r>
        <w:rPr>
          <w:b w:val="false"/>
          <w:bCs w:val="false"/>
          <w:sz w:val="20"/>
          <w:szCs w:val="20"/>
        </w:rPr>
        <w:t xml:space="preserve">)</w:t>
      </w:r>
    </w:p>
    <w:p>
      <w:pPr>
        <w:spacing w:after="120"/>
      </w:pPr>
      <w:r>
        <w:rPr>
          <w:b w:val="false"/>
          <w:bCs w:val="false"/>
          <w:sz w:val="20"/>
          <w:szCs w:val="20"/>
        </w:rPr>
        <w:t xml:space="preserve">[ ] Número de referencia del poka-yoke (si aplica).</w:t>
      </w:r>
    </w:p>
    <w:p>
      <w:pPr>
        <w:spacing w:after="120"/>
      </w:pPr>
      <w:r>
        <w:rPr>
          <w:b w:val="false"/>
          <w:bCs w:val="false"/>
          <w:sz w:val="20"/>
          <w:szCs w:val="20"/>
        </w:rPr>
        <w:t xml:space="preserve">[ ] Fecha objetivo de implementación del poka-yoke.</w:t>
      </w:r>
    </w:p>
    <w:p>
      <w:pPr>
        <w:spacing w:after="120"/>
      </w:pPr>
      <w:r>
        <w:rPr>
          <w:b w:val="false"/>
          <w:bCs w:val="false"/>
          <w:sz w:val="20"/>
          <w:szCs w:val="20"/>
        </w:rPr>
        <w:t xml:space="preserve">[ ] Posibles problemas previstos durante la implementación y estrategias de mitigación.</w:t>
      </w:r>
    </w:p>
    <w:p>
      <w:pPr>
        <w:spacing w:after="120"/>
      </w:pPr>
      <w:r>
        <w:rPr>
          <w:b w:val="false"/>
          <w:bCs w:val="false"/>
          <w:sz w:val="20"/>
          <w:szCs w:val="20"/>
        </w:rPr>
        <w:t xml:space="preserve"/>
      </w:r>
    </w:p>
    <w:p>
      <w:pPr>
        <w:spacing w:after="120"/>
      </w:pPr>
      <w:r>
        <w:rPr>
          <w:b/>
          <w:bCs/>
          <w:sz w:val="24"/>
          <w:szCs w:val="24"/>
        </w:rPr>
        <w:t xml:space="preserve">--- CONTROL Y SUPERVISIÓN DE LOS MECANISMOS A PRUEBA DE ERRORES. ---</w:t>
      </w:r>
    </w:p>
    <w:p>
      <w:pPr>
        <w:spacing w:after="120"/>
      </w:pPr>
      <w:r>
        <w:rPr>
          <w:b w:val="false"/>
          <w:bCs w:val="false"/>
          <w:sz w:val="20"/>
          <w:szCs w:val="20"/>
        </w:rPr>
        <w:t xml:space="preserve">[ ] Tasa de error antes de la implementación de Poka-Yoke</w:t>
      </w:r>
    </w:p>
    <w:p>
      <w:pPr>
        <w:spacing w:after="120"/>
      </w:pPr>
      <w:r>
        <w:rPr>
          <w:b w:val="false"/>
          <w:bCs w:val="false"/>
          <w:sz w:val="20"/>
          <w:szCs w:val="20"/>
        </w:rPr>
        <w:t xml:space="preserve">[ ] Tasa de error tras la implementación de Poka-Yoke</w:t>
      </w:r>
    </w:p>
    <w:p>
      <w:pPr>
        <w:spacing w:after="120"/>
      </w:pPr>
      <w:r>
        <w:rPr>
          <w:b w:val="false"/>
          <w:bCs w:val="false"/>
          <w:sz w:val="20"/>
          <w:szCs w:val="20"/>
        </w:rPr>
        <w:t xml:space="preserve">[ ] Clasificación del Desempeño Poka-Yoke (p. ej., Excelente, Bueno, Regular, Deficiente) (Excelente, Bien., Justo, Pobre)</w:t>
      </w:r>
    </w:p>
    <w:p>
      <w:pPr>
        <w:spacing w:after="120"/>
      </w:pPr>
      <w:r>
        <w:rPr>
          <w:b w:val="false"/>
          <w:bCs w:val="false"/>
          <w:sz w:val="20"/>
          <w:szCs w:val="20"/>
        </w:rPr>
        <w:t xml:space="preserve">[ ] Descripción de fallas u problemas observados en los pokayokes (si los hay)</w:t>
      </w:r>
    </w:p>
    <w:p>
      <w:pPr>
        <w:spacing w:after="120"/>
      </w:pPr>
      <w:r>
        <w:rPr>
          <w:b w:val="false"/>
          <w:bCs w:val="false"/>
          <w:sz w:val="20"/>
          <w:szCs w:val="20"/>
        </w:rPr>
        <w:t xml:space="preserve">[ ] Fecha de última Mantenimiento/Inspección Pokeyaoke</w:t>
      </w:r>
    </w:p>
    <w:p>
      <w:pPr>
        <w:spacing w:after="120"/>
      </w:pPr>
      <w:r>
        <w:rPr>
          <w:b w:val="false"/>
          <w:bCs w:val="false"/>
          <w:sz w:val="20"/>
          <w:szCs w:val="20"/>
        </w:rPr>
        <w:t xml:space="preserve">[ ] Hora aproximada de ocurrencia del error (si aplica)</w:t>
      </w:r>
    </w:p>
    <w:p>
      <w:pPr>
        <w:spacing w:after="120"/>
      </w:pPr>
      <w:r>
        <w:rPr>
          <w:b w:val="false"/>
          <w:bCs w:val="false"/>
          <w:sz w:val="20"/>
          <w:szCs w:val="20"/>
        </w:rPr>
        <w:t xml:space="preserve"/>
      </w:r>
    </w:p>
    <w:p>
      <w:pPr>
        <w:spacing w:after="120"/>
      </w:pPr>
      <w:r>
        <w:rPr>
          <w:b w:val="false"/>
          <w:bCs w:val="false"/>
          <w:sz w:val="20"/>
          <w:szCs w:val="20"/>
        </w:rPr>
        <w:t xml:space="preserve">[ ] Posibles causas raíz del error/fallo (seleccione todas las que correspondan) (Falla de equipo, Error del operador, Defecto de diseño, Problema de mantenimiento, Variación de materiales, Instrucciones poco claras)</w:t>
      </w:r>
    </w:p>
    <w:p>
      <w:pPr>
        <w:spacing w:after="120"/>
      </w:pPr>
      <w:r>
        <w:rPr>
          <w:b w:val="false"/>
          <w:bCs w:val="false"/>
          <w:sz w:val="20"/>
          <w:szCs w:val="20"/>
        </w:rPr>
        <w:t xml:space="preserve">[ ] Fotos/Videos de Pokeyoke y Problemas Observados (si aplica)</w:t>
      </w:r>
    </w:p>
    <w:p>
      <w:pPr>
        <w:spacing w:after="120"/>
      </w:pPr>
      <w:r>
        <w:rPr>
          <w:b w:val="false"/>
          <w:bCs w:val="false"/>
          <w:sz w:val="20"/>
          <w:szCs w:val="20"/>
        </w:rPr>
        <w:t xml:space="preserve"/>
      </w:r>
    </w:p>
    <w:p>
      <w:pPr>
        <w:spacing w:after="120"/>
      </w:pPr>
      <w:r>
        <w:rPr>
          <w:b/>
          <w:bCs/>
          <w:sz w:val="24"/>
          <w:szCs w:val="24"/>
        </w:rPr>
        <w:t xml:space="preserve">--- CAPACITACIÓN Y CONCIENCIACIÓN DEL PERSONAL OPERATIVO ---</w:t>
      </w:r>
    </w:p>
    <w:p>
      <w:pPr>
        <w:spacing w:after="120"/>
      </w:pPr>
      <w:r>
        <w:rPr>
          <w:b w:val="false"/>
          <w:bCs w:val="false"/>
          <w:sz w:val="20"/>
          <w:szCs w:val="20"/>
        </w:rPr>
        <w:t xml:space="preserve">[ ] Explica el propósito de los poka-yokes en el proceso de fabricación.</w:t>
      </w:r>
    </w:p>
    <w:p>
      <w:pPr>
        <w:spacing w:after="120"/>
      </w:pPr>
      <w:r>
        <w:rPr>
          <w:b w:val="false"/>
          <w:bCs w:val="false"/>
          <w:sz w:val="20"/>
          <w:szCs w:val="20"/>
        </w:rPr>
        <w:t xml:space="preserve">[ ] ¿Cuál de las siguientes opciones describe mejor por qué utilizamos los poka-yokes? (Para sustituir las inspecciones de calidad., Para evitar que los errores ocurran desde el principio., Para echar la culpa de los errores., Para aumentar la velocidad de producción sin importar la calidad.)</w:t>
      </w:r>
    </w:p>
    <w:p>
      <w:pPr>
        <w:spacing w:after="120"/>
      </w:pPr>
      <w:r>
        <w:rPr>
          <w:b w:val="false"/>
          <w:bCs w:val="false"/>
          <w:sz w:val="20"/>
          <w:szCs w:val="20"/>
        </w:rPr>
        <w:t xml:space="preserve">[ ] ¿Cuáles de los siguientes son posibles beneficios de la implementación efectiva de Poka-Yokes? (Defectos reducidos, Mayor velocidad de producción, Menores costos de capacitación, Mejor ánimo de los empleados, Reducción de desperdicios y retrabajos.)</w:t>
      </w:r>
    </w:p>
    <w:p>
      <w:pPr>
        <w:spacing w:after="120"/>
      </w:pPr>
      <w:r>
        <w:rPr>
          <w:b w:val="false"/>
          <w:bCs w:val="false"/>
          <w:sz w:val="20"/>
          <w:szCs w:val="20"/>
        </w:rPr>
        <w:t xml:space="preserve">[ ] Describe cómo responder cuando un poka-yoke se activa o indica un error.</w:t>
      </w:r>
    </w:p>
    <w:p>
      <w:pPr>
        <w:spacing w:after="120"/>
      </w:pPr>
      <w:r>
        <w:rPr>
          <w:b w:val="false"/>
          <w:bCs w:val="false"/>
          <w:sz w:val="20"/>
          <w:szCs w:val="20"/>
        </w:rPr>
        <w:t xml:space="preserve">[ ] ¿Qué deberías hacer si identificas una posible mejora a un poka-yoke? (Ignóralo y continúa con el proceso actual., Implementa el cambio inmediatamente sin notificar a nadie., Comuniquen la sugerencia a su supervisor o líder de equipo., Implementa el cambio después de recibir la aprobación de ingeniería.)</w:t>
      </w:r>
    </w:p>
    <w:p>
      <w:pPr>
        <w:spacing w:after="120"/>
      </w:pPr>
      <w:r>
        <w:rPr>
          <w:b w:val="false"/>
          <w:bCs w:val="false"/>
          <w:sz w:val="20"/>
          <w:szCs w:val="20"/>
        </w:rPr>
        <w:t xml:space="preserve">[ ] ¿Con cuántos Poka-Yokes está familiarizado/a en su puesto de trabajo?</w:t>
      </w:r>
    </w:p>
    <w:p>
      <w:pPr>
        <w:spacing w:after="120"/>
      </w:pPr>
      <w:r>
        <w:rPr>
          <w:b w:val="false"/>
          <w:bCs w:val="false"/>
          <w:sz w:val="20"/>
          <w:szCs w:val="20"/>
        </w:rPr>
        <w:t xml:space="preserve">[ ] Describe cualquier inquietud o pregunta que tenga sobre los poka-yokes o su funcionamiento.</w:t>
      </w:r>
    </w:p>
    <w:p>
      <w:pPr>
        <w:spacing w:after="120"/>
      </w:pPr>
      <w:r>
        <w:rPr>
          <w:b w:val="false"/>
          <w:bCs w:val="false"/>
          <w:sz w:val="20"/>
          <w:szCs w:val="20"/>
        </w:rPr>
        <w:t xml:space="preserve"/>
      </w:r>
    </w:p>
    <w:p>
      <w:pPr>
        <w:spacing w:after="120"/>
      </w:pPr>
      <w:r>
        <w:rPr>
          <w:b/>
          <w:bCs/>
          <w:sz w:val="24"/>
          <w:szCs w:val="24"/>
        </w:rPr>
        <w:t xml:space="preserve">--- REVISIÓN Y MEJORA DE LA EFECTIVIDAD POKA-YOKE ---</w:t>
      </w:r>
    </w:p>
    <w:p>
      <w:pPr>
        <w:spacing w:after="120"/>
      </w:pPr>
      <w:r>
        <w:rPr>
          <w:b w:val="false"/>
          <w:bCs w:val="false"/>
          <w:sz w:val="20"/>
          <w:szCs w:val="20"/>
        </w:rPr>
        <w:t xml:space="preserve">[ ] Tasa de Error Actual (Antes de Pokayoke)</w:t>
      </w:r>
    </w:p>
    <w:p>
      <w:pPr>
        <w:spacing w:after="120"/>
      </w:pPr>
      <w:r>
        <w:rPr>
          <w:b w:val="false"/>
          <w:bCs w:val="false"/>
          <w:sz w:val="20"/>
          <w:szCs w:val="20"/>
        </w:rPr>
        <w:t xml:space="preserve">[ ] Tasa de error actual (después de la implementación de pokayoke)</w:t>
      </w:r>
    </w:p>
    <w:p>
      <w:pPr>
        <w:spacing w:after="120"/>
      </w:pPr>
      <w:r>
        <w:rPr>
          <w:b w:val="false"/>
          <w:bCs w:val="false"/>
          <w:sz w:val="20"/>
          <w:szCs w:val="20"/>
        </w:rPr>
        <w:t xml:space="preserve"/>
      </w:r>
    </w:p>
    <w:p>
      <w:pPr>
        <w:spacing w:after="120"/>
      </w:pPr>
      <w:r>
        <w:rPr>
          <w:b w:val="false"/>
          <w:bCs w:val="false"/>
          <w:sz w:val="20"/>
          <w:szCs w:val="20"/>
        </w:rPr>
        <w:t xml:space="preserve">[ ] Clasificación de Eficacia General (1-5, 5=Excelente) (1, 2</w:t>
      </w:r>
    </w:p>
    <w:p>
      <w:pPr>
        <w:spacing w:after="120"/>
      </w:pPr>
      <w:r>
        <w:rPr>
          <w:b w:val="false"/>
          <w:bCs w:val="false"/>
          <w:sz w:val="20"/>
          <w:szCs w:val="20"/>
        </w:rPr>
        <w:t xml:space="preserve">, 3</w:t>
      </w:r>
    </w:p>
    <w:p>
      <w:pPr>
        <w:spacing w:after="120"/>
      </w:pPr>
      <w:r>
        <w:rPr>
          <w:b w:val="false"/>
          <w:bCs w:val="false"/>
          <w:sz w:val="20"/>
          <w:szCs w:val="20"/>
        </w:rPr>
        <w:t xml:space="preserve">, 4, 5</w:t>
      </w:r>
    </w:p>
    <w:p>
      <w:pPr>
        <w:spacing w:after="120"/>
      </w:pPr>
      <w:r>
        <w:rPr>
          <w:b w:val="false"/>
          <w:bCs w:val="false"/>
          <w:sz w:val="20"/>
          <w:szCs w:val="20"/>
        </w:rPr>
        <w:t xml:space="preserve">)</w:t>
      </w:r>
    </w:p>
    <w:p>
      <w:pPr>
        <w:spacing w:after="120"/>
      </w:pPr>
      <w:r>
        <w:rPr>
          <w:b w:val="false"/>
          <w:bCs w:val="false"/>
          <w:sz w:val="20"/>
          <w:szCs w:val="20"/>
        </w:rPr>
        <w:t xml:space="preserve">[ ] Describe cualquier anomalía o resultado inesperado observado en el Pokayoke.</w:t>
      </w:r>
    </w:p>
    <w:p>
      <w:pPr>
        <w:spacing w:after="120"/>
      </w:pPr>
      <w:r>
        <w:rPr>
          <w:b w:val="false"/>
          <w:bCs w:val="false"/>
          <w:sz w:val="20"/>
          <w:szCs w:val="20"/>
        </w:rPr>
        <w:t xml:space="preserve">[ ] ¿Qué áreas del desempeño del Pokayoke requieren mejoras? (Precisión de la detección, Facilidad de uso, Durabilidad, Requisitos de mantenimiento, Aceptación del Operador, Otro (Especificar en texto extenso)</w:t>
      </w:r>
    </w:p>
    <w:p>
      <w:pPr>
        <w:spacing w:after="120"/>
      </w:pPr>
      <w:r>
        <w:rPr>
          <w:b w:val="false"/>
          <w:bCs w:val="false"/>
          <w:sz w:val="20"/>
          <w:szCs w:val="20"/>
        </w:rPr>
        <w:t xml:space="preserve">)</w:t>
      </w:r>
    </w:p>
    <w:p>
      <w:pPr>
        <w:spacing w:after="120"/>
      </w:pPr>
      <w:r>
        <w:rPr>
          <w:b w:val="false"/>
          <w:bCs w:val="false"/>
          <w:sz w:val="20"/>
          <w:szCs w:val="20"/>
        </w:rPr>
        <w:t xml:space="preserve">[ ] Sugerencias específicas de mejora (si las hay).</w:t>
      </w:r>
    </w:p>
    <w:p>
      <w:pPr>
        <w:spacing w:after="120"/>
      </w:pPr>
      <w:r>
        <w:rPr>
          <w:b w:val="false"/>
          <w:bCs w:val="false"/>
          <w:sz w:val="20"/>
          <w:szCs w:val="20"/>
        </w:rPr>
        <w:t xml:space="preserve">[ ] Fecha de la última revisión</w:t>
      </w:r>
    </w:p>
    <w:p>
      <w:pPr>
        <w:spacing w:after="120"/>
      </w:pPr>
      <w:r>
        <w:rPr>
          <w:b w:val="false"/>
          <w:bCs w:val="false"/>
          <w:sz w:val="20"/>
          <w:szCs w:val="20"/>
        </w:rPr>
        <w:t xml:space="preserve">[ ] Fecha programada para la próxima revisión</w:t>
      </w:r>
    </w:p>
    <w:p>
      <w:pPr>
        <w:spacing w:after="120"/>
      </w:pPr>
      <w:r>
        <w:rPr>
          <w:b w:val="false"/>
          <w:bCs w:val="false"/>
          <w:sz w:val="20"/>
          <w:szCs w:val="20"/>
        </w:rPr>
        <w:t xml:space="preserve">[ ] Nombre del revisor</w:t>
      </w:r>
    </w:p>
    <w:p>
      <w:pPr>
        <w:spacing w:after="120"/>
      </w:pPr>
      <w:r>
        <w:rPr>
          <w:b w:val="false"/>
          <w:bCs w:val="false"/>
          <w:sz w:val="20"/>
          <w:szCs w:val="20"/>
        </w:rPr>
        <w:t xml:space="preserve">[ ] Firma del revisor</w:t>
      </w:r>
    </w:p>
    <w:p>
      <w:pPr>
        <w:spacing w:after="120"/>
      </w:pPr>
      <w:r>
        <w:rPr>
          <w:b w:val="false"/>
          <w:bCs w:val="false"/>
          <w:sz w:val="20"/>
          <w:szCs w:val="20"/>
        </w:rPr>
        <w:t xml:space="preserve"/>
      </w:r>
    </w:p>
    <w:p>
      <w:pPr>
        <w:spacing w:after="120"/>
      </w:pPr>
      <w:r>
        <w:rPr>
          <w:b/>
          <w:bCs/>
          <w:sz w:val="24"/>
          <w:szCs w:val="24"/>
        </w:rPr>
        <w:t xml:space="preserve">--- DOCUMENTACIÓN Y ESTANDARIZACIÓN ---</w:t>
      </w:r>
    </w:p>
    <w:p>
      <w:pPr>
        <w:spacing w:after="120"/>
      </w:pPr>
      <w:r>
        <w:rPr>
          <w:b w:val="false"/>
          <w:bCs w:val="false"/>
          <w:sz w:val="20"/>
          <w:szCs w:val="20"/>
        </w:rPr>
        <w:t xml:space="preserve">[ ] Documento de Diseño Poka-Yoke – Versión Número</w:t>
      </w:r>
    </w:p>
    <w:p>
      <w:pPr>
        <w:spacing w:after="120"/>
      </w:pPr>
      <w:r>
        <w:rPr>
          <w:b w:val="false"/>
          <w:bCs w:val="false"/>
          <w:sz w:val="20"/>
          <w:szCs w:val="20"/>
        </w:rPr>
        <w:t xml:space="preserve">[ ] Descripción detallada de cada dispositivo/método Poka-Yoke</w:t>
      </w:r>
    </w:p>
    <w:p>
      <w:pPr>
        <w:spacing w:after="120"/>
      </w:pPr>
      <w:r>
        <w:rPr>
          <w:b w:val="false"/>
          <w:bCs w:val="false"/>
          <w:sz w:val="20"/>
          <w:szCs w:val="20"/>
        </w:rPr>
        <w:t xml:space="preserve">[ ] Dibujos/Esquemas de Diseño Poka-Yoke</w:t>
      </w:r>
    </w:p>
    <w:p>
      <w:pPr>
        <w:spacing w:after="120"/>
      </w:pPr>
      <w:r>
        <w:rPr>
          <w:b w:val="false"/>
          <w:bCs w:val="false"/>
          <w:sz w:val="20"/>
          <w:szCs w:val="20"/>
        </w:rPr>
        <w:t xml:space="preserve">[ ] Cantidad de cada dispositivo Poka-Yoke por puesto de trabajo.</w:t>
      </w:r>
    </w:p>
    <w:p>
      <w:pPr>
        <w:spacing w:after="120"/>
      </w:pPr>
      <w:r>
        <w:rPr>
          <w:b w:val="false"/>
          <w:bCs w:val="false"/>
          <w:sz w:val="20"/>
          <w:szCs w:val="20"/>
        </w:rPr>
        <w:t xml:space="preserve">[ ] Procesos Aplicables Donde se Implementa Poka-Yoke (Ensamblaje, Mecanizado, Soldadura, Inspección, Empaquetado)</w:t>
      </w:r>
    </w:p>
    <w:p>
      <w:pPr>
        <w:spacing w:after="120"/>
      </w:pPr>
      <w:r>
        <w:rPr>
          <w:b w:val="false"/>
          <w:bCs w:val="false"/>
          <w:sz w:val="20"/>
          <w:szCs w:val="20"/>
        </w:rPr>
        <w:t xml:space="preserve">[ ] Fecha de la última revisión de la documentación Poka-Yoke</w:t>
      </w:r>
    </w:p>
    <w:p>
      <w:pPr>
        <w:spacing w:after="120"/>
      </w:pPr>
      <w:r>
        <w:rPr>
          <w:b w:val="false"/>
          <w:bCs w:val="false"/>
          <w:sz w:val="20"/>
          <w:szCs w:val="20"/>
        </w:rPr>
        <w:t xml:space="preserve">[ ] Resumen de los cambios implementados durante la última revisión.</w:t>
      </w:r>
    </w:p>
    <w:p>
      <w:pPr>
        <w:spacing w:after="120"/>
      </w:pPr>
      <w:r>
        <w:rPr>
          <w:b w:val="false"/>
          <w:bCs w:val="false"/>
          <w:sz w:val="20"/>
          <w:szCs w:val="20"/>
        </w:rPr>
        <w:t xml:space="preserve">[ ] Estado actual de la documentación Poka-Yoke (Borrador, Aprobado</w:t>
      </w:r>
    </w:p>
    <w:p>
      <w:pPr>
        <w:spacing w:after="120"/>
      </w:pPr>
      <w:r>
        <w:rPr>
          <w:b w:val="false"/>
          <w:bCs w:val="false"/>
          <w:sz w:val="20"/>
          <w:szCs w:val="20"/>
        </w:rPr>
        <w:t xml:space="preserve">, En revisión</w:t>
      </w:r>
    </w:p>
    <w:p>
      <w:pPr>
        <w:spacing w:after="120"/>
      </w:pPr>
      <w:r>
        <w:rPr>
          <w:b w:val="false"/>
          <w:bCs w:val="false"/>
          <w:sz w:val="20"/>
          <w:szCs w:val="20"/>
        </w:rPr>
        <w:t xml:space="preserve">)</w:t>
      </w:r>
    </w:p>
    <w:p>
      <w:pPr>
        <w:spacing w:after="120"/>
      </w:pPr>
      <w:r>
        <w:rPr>
          <w:b w:val="false"/>
          <w:bCs w:val="false"/>
          <w:sz w:val="20"/>
          <w:szCs w:val="20"/>
        </w:rPr>
        <w:t xml:space="preserve">[ ] Controlador(a) de Documentos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https://checklistguro.com/templates/manufacturing/mistake-proofing-poka-yoke-checklist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2026-06-22T12:12:36.744Z</dcterms:created>
  <dcterms:modified xsi:type="dcterms:W3CDTF">2026-06-22T12:12:36.744Z</dcterms:modified>
</cp:coreProperties>
</file>

<file path=docProps/custom.xml><?xml version="1.0" encoding="utf-8"?>
<Properties xmlns="http://schemas.openxmlformats.org/officeDocument/2006/custom-properties" xmlns:vt="http://schemas.openxmlformats.org/officeDocument/2006/docPropsVTypes"/>
</file>