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VÉRIFICATION ANTI-ERREURS (POKA-YOKE)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IDENTIFICATION DES PROCESSUS ET ÉVALUATION DES RISQUES ---</w:t>
      </w:r>
    </w:p>
    <w:p>
      <w:pPr>
        <w:spacing w:after="120"/>
      </w:pPr>
      <w:r>
        <w:rPr>
          <w:b w:val="false"/>
          <w:bCs w:val="false"/>
          <w:sz w:val="20"/>
          <w:szCs w:val="20"/>
        </w:rPr>
        <w:t xml:space="preserve">[ ] Décrivez brièvement le processus de fabrication qui fait l'objet de l'évaluation.</w:t>
      </w:r>
    </w:p>
    <w:p>
      <w:pPr>
        <w:spacing w:after="120"/>
      </w:pPr>
      <w:r>
        <w:rPr>
          <w:b w:val="false"/>
          <w:bCs w:val="false"/>
          <w:sz w:val="20"/>
          <w:szCs w:val="20"/>
        </w:rPr>
        <w:t xml:space="preserve"/>
      </w:r>
    </w:p>
    <w:p>
      <w:pPr>
        <w:spacing w:after="120"/>
      </w:pPr>
      <w:r>
        <w:rPr>
          <w:b w:val="false"/>
          <w:bCs w:val="false"/>
          <w:sz w:val="20"/>
          <w:szCs w:val="20"/>
        </w:rPr>
        <w:t xml:space="preserve">[ ] Quelles méthodologies d'évaluation des risques ont été utilisées (par exemple, AMDEC, Diagramme de causes et d'effets) ? (AFD, Diagram de causes et effets (Erreur de Pareto)</w:t>
      </w:r>
    </w:p>
    <w:p>
      <w:pPr>
        <w:spacing w:after="120"/>
      </w:pPr>
      <w:r>
        <w:rPr>
          <w:b w:val="false"/>
          <w:bCs w:val="false"/>
          <w:sz w:val="20"/>
          <w:szCs w:val="20"/>
        </w:rPr>
        <w:t xml:space="preserve">, Liste de contrôle, Les 5 Pourquoi</w:t>
      </w:r>
    </w:p>
    <w:p>
      <w:pPr>
        <w:spacing w:after="120"/>
      </w:pPr>
      <w:r>
        <w:rPr>
          <w:b w:val="false"/>
          <w:bCs w:val="false"/>
          <w:sz w:val="20"/>
          <w:szCs w:val="20"/>
        </w:rPr>
        <w:t xml:space="preserve">, Autre (Préciser))</w:t>
      </w:r>
    </w:p>
    <w:p>
      <w:pPr>
        <w:spacing w:after="120"/>
      </w:pPr>
      <w:r>
        <w:rPr>
          <w:b w:val="false"/>
          <w:bCs w:val="false"/>
          <w:sz w:val="20"/>
          <w:szCs w:val="20"/>
        </w:rPr>
        <w:t xml:space="preserve">[ ] Fréquence estimée du processus critique (unités par heure/jour/semaine)</w:t>
      </w:r>
    </w:p>
    <w:p>
      <w:pPr>
        <w:spacing w:after="120"/>
      </w:pPr>
      <w:r>
        <w:rPr>
          <w:b w:val="false"/>
          <w:bCs w:val="false"/>
          <w:sz w:val="20"/>
          <w:szCs w:val="20"/>
        </w:rPr>
        <w:t xml:space="preserve">[ ] Énumérez les modes de défaillance potentiels de ce processus.</w:t>
      </w:r>
    </w:p>
    <w:p>
      <w:pPr>
        <w:spacing w:after="120"/>
      </w:pPr>
      <w:r>
        <w:rPr>
          <w:b w:val="false"/>
          <w:bCs w:val="false"/>
          <w:sz w:val="20"/>
          <w:szCs w:val="20"/>
        </w:rPr>
        <w:t xml:space="preserve">[ ] Indice de gravité (de 1 à 10) pour chaque mode de défaillance identifié (1 = mineur, 10 = critique)</w:t>
      </w:r>
    </w:p>
    <w:p>
      <w:pPr>
        <w:spacing w:after="120"/>
      </w:pPr>
      <w:r>
        <w:rPr>
          <w:b w:val="false"/>
          <w:bCs w:val="false"/>
          <w:sz w:val="20"/>
          <w:szCs w:val="20"/>
        </w:rPr>
        <w:t xml:space="preserve">[ ] Indice de fréquence d'apparition (1-10) pour chaque mode de défaillance (1=rare, 10=fréquent)</w:t>
      </w:r>
    </w:p>
    <w:p>
      <w:pPr>
        <w:spacing w:after="120"/>
      </w:pPr>
      <w:r>
        <w:rPr>
          <w:b w:val="false"/>
          <w:bCs w:val="false"/>
          <w:sz w:val="20"/>
          <w:szCs w:val="20"/>
        </w:rPr>
        <w:t xml:space="preserve">[ ] Indice de détection (1-10) des contrôles actuels (1=détection certaine, 10=indétectable)</w:t>
      </w:r>
    </w:p>
    <w:p>
      <w:pPr>
        <w:spacing w:after="120"/>
      </w:pPr>
      <w:r>
        <w:rPr>
          <w:b w:val="false"/>
          <w:bCs w:val="false"/>
          <w:sz w:val="20"/>
          <w:szCs w:val="20"/>
        </w:rPr>
        <w:t xml:space="preserve">[ ] Documenter la justification du choix de ce processus pour la mise en œuvre de la prévention des erreurs (par exemple, score RPN élevé, plaintes fréquentes des clients).</w:t>
      </w:r>
    </w:p>
    <w:p>
      <w:pPr>
        <w:spacing w:after="120"/>
      </w:pPr>
      <w:r>
        <w:rPr>
          <w:b w:val="false"/>
          <w:bCs w:val="false"/>
          <w:sz w:val="20"/>
          <w:szCs w:val="20"/>
        </w:rPr>
        <w:t xml:space="preserve">[ ] Quelle méthode a été utilisée pour prioriser les processus ? (RPN, Fréquence des erreurs, Score d'impact, Autre)</w:t>
      </w:r>
    </w:p>
    <w:p>
      <w:pPr>
        <w:spacing w:after="120"/>
      </w:pPr>
      <w:r>
        <w:rPr>
          <w:b w:val="false"/>
          <w:bCs w:val="false"/>
          <w:sz w:val="20"/>
          <w:szCs w:val="20"/>
        </w:rPr>
        <w:t xml:space="preserve"/>
      </w:r>
    </w:p>
    <w:p>
      <w:pPr>
        <w:spacing w:after="120"/>
      </w:pPr>
      <w:r>
        <w:rPr>
          <w:b/>
          <w:bCs/>
          <w:sz w:val="24"/>
          <w:szCs w:val="24"/>
        </w:rPr>
        <w:t xml:space="preserve">--- CONCEPTION ET MISE EN ŒUVRE DES SYSTÈMES DE PRÉVENTION D'ERREURS (POKA-YOKES)</w:t>
      </w:r>
    </w:p>
    <w:p>
      <w:pPr>
        <w:spacing w:after="120"/>
      </w:pPr>
      <w:r>
        <w:rPr>
          <w:b/>
          <w:bCs/>
          <w:sz w:val="24"/>
          <w:szCs w:val="24"/>
        </w:rPr>
        <w:t xml:space="preserve"> ---</w:t>
      </w:r>
    </w:p>
    <w:p>
      <w:pPr>
        <w:spacing w:after="120"/>
      </w:pPr>
      <w:r>
        <w:rPr>
          <w:b w:val="false"/>
          <w:bCs w:val="false"/>
          <w:sz w:val="20"/>
          <w:szCs w:val="20"/>
        </w:rPr>
        <w:t xml:space="preserve">[ ] Quel type de dispositif d'arrêt erreur est le plus approprié pour ce processus ? (Contact / Touch</w:t>
      </w:r>
    </w:p>
    <w:p>
      <w:pPr>
        <w:spacing w:after="120"/>
      </w:pPr>
      <w:r>
        <w:rPr>
          <w:b w:val="false"/>
          <w:bCs w:val="false"/>
          <w:sz w:val="20"/>
          <w:szCs w:val="20"/>
        </w:rPr>
        <w:t xml:space="preserve">, Forme, Taille, Couleur/Visuel, Orientation, À l'échec)</w:t>
      </w:r>
    </w:p>
    <w:p>
      <w:pPr>
        <w:spacing w:after="120"/>
      </w:pPr>
      <w:r>
        <w:rPr>
          <w:b w:val="false"/>
          <w:bCs w:val="false"/>
          <w:sz w:val="20"/>
          <w:szCs w:val="20"/>
        </w:rPr>
        <w:t xml:space="preserve">[ ] Description détaillée du système de prévention des erreurs conçu.</w:t>
      </w:r>
    </w:p>
    <w:p>
      <w:pPr>
        <w:spacing w:after="120"/>
      </w:pPr>
      <w:r>
        <w:rPr>
          <w:b w:val="false"/>
          <w:bCs w:val="false"/>
          <w:sz w:val="20"/>
          <w:szCs w:val="20"/>
        </w:rPr>
        <w:t xml:space="preserve">[ ] Schéma ou croquis du dispositif de prévention des erreurs proposé.</w:t>
      </w:r>
    </w:p>
    <w:p>
      <w:pPr>
        <w:spacing w:after="120"/>
      </w:pPr>
      <w:r>
        <w:rPr>
          <w:b w:val="false"/>
          <w:bCs w:val="false"/>
          <w:sz w:val="20"/>
          <w:szCs w:val="20"/>
        </w:rPr>
        <w:t xml:space="preserve"/>
      </w:r>
    </w:p>
    <w:p>
      <w:pPr>
        <w:spacing w:after="120"/>
      </w:pPr>
      <w:r>
        <w:rPr>
          <w:b w:val="false"/>
          <w:bCs w:val="false"/>
          <w:sz w:val="20"/>
          <w:szCs w:val="20"/>
        </w:rPr>
        <w:t xml:space="preserve">[ ] Coût estimé de la mise en œuvre du poka-yoke (en USD).</w:t>
      </w:r>
    </w:p>
    <w:p>
      <w:pPr>
        <w:spacing w:after="120"/>
      </w:pPr>
      <w:r>
        <w:rPr>
          <w:b w:val="false"/>
          <w:bCs w:val="false"/>
          <w:sz w:val="20"/>
          <w:szCs w:val="20"/>
        </w:rPr>
        <w:t xml:space="preserve">[ ] Quels éléments/processus seront impactés par ce système d'arrêt erreurs ?</w:t>
      </w:r>
    </w:p>
    <w:p>
      <w:pPr>
        <w:spacing w:after="120"/>
      </w:pPr>
      <w:r>
        <w:rPr>
          <w:b w:val="false"/>
          <w:bCs w:val="false"/>
          <w:sz w:val="20"/>
          <w:szCs w:val="20"/>
        </w:rPr>
        <w:t xml:space="preserve"> (Composant A, Composant B, Phase d'assemblage 1, Phase d'assemblage 3, Emballage</w:t>
      </w:r>
    </w:p>
    <w:p>
      <w:pPr>
        <w:spacing w:after="120"/>
      </w:pPr>
      <w:r>
        <w:rPr>
          <w:b w:val="false"/>
          <w:bCs w:val="false"/>
          <w:sz w:val="20"/>
          <w:szCs w:val="20"/>
        </w:rPr>
        <w:t xml:space="preserve">)</w:t>
      </w:r>
    </w:p>
    <w:p>
      <w:pPr>
        <w:spacing w:after="120"/>
      </w:pPr>
      <w:r>
        <w:rPr>
          <w:b w:val="false"/>
          <w:bCs w:val="false"/>
          <w:sz w:val="20"/>
          <w:szCs w:val="20"/>
        </w:rPr>
        <w:t xml:space="preserve">[ ] Numéro de référence du dispositif d'erreur-preuve (le cas échéant).</w:t>
      </w:r>
    </w:p>
    <w:p>
      <w:pPr>
        <w:spacing w:after="120"/>
      </w:pPr>
      <w:r>
        <w:rPr>
          <w:b w:val="false"/>
          <w:bCs w:val="false"/>
          <w:sz w:val="20"/>
          <w:szCs w:val="20"/>
        </w:rPr>
        <w:t xml:space="preserve">[ ] Date cible de mise en œuvre du poka-yoke.</w:t>
      </w:r>
    </w:p>
    <w:p>
      <w:pPr>
        <w:spacing w:after="120"/>
      </w:pPr>
      <w:r>
        <w:rPr>
          <w:b w:val="false"/>
          <w:bCs w:val="false"/>
          <w:sz w:val="20"/>
          <w:szCs w:val="20"/>
        </w:rPr>
        <w:t xml:space="preserve">[ ] Problèmes potentiels anticipés lors de la mise en œuvre et stratégies d'atténuation.</w:t>
      </w:r>
    </w:p>
    <w:p>
      <w:pPr>
        <w:spacing w:after="120"/>
      </w:pPr>
      <w:r>
        <w:rPr>
          <w:b w:val="false"/>
          <w:bCs w:val="false"/>
          <w:sz w:val="20"/>
          <w:szCs w:val="20"/>
        </w:rPr>
        <w:t xml:space="preserve"/>
      </w:r>
    </w:p>
    <w:p>
      <w:pPr>
        <w:spacing w:after="120"/>
      </w:pPr>
      <w:r>
        <w:rPr>
          <w:b/>
          <w:bCs/>
          <w:sz w:val="24"/>
          <w:szCs w:val="24"/>
        </w:rPr>
        <w:t xml:space="preserve">--- CONTRÔLE ET SURVEILLANCE DES POKA-YOKES ---</w:t>
      </w:r>
    </w:p>
    <w:p>
      <w:pPr>
        <w:spacing w:after="120"/>
      </w:pPr>
      <w:r>
        <w:rPr>
          <w:b w:val="false"/>
          <w:bCs w:val="false"/>
          <w:sz w:val="20"/>
          <w:szCs w:val="20"/>
        </w:rPr>
        <w:t xml:space="preserve">[ ] Taux d'erreur avant la mise en place du Poka-Yoke</w:t>
      </w:r>
    </w:p>
    <w:p>
      <w:pPr>
        <w:spacing w:after="120"/>
      </w:pPr>
      <w:r>
        <w:rPr>
          <w:b w:val="false"/>
          <w:bCs w:val="false"/>
          <w:sz w:val="20"/>
          <w:szCs w:val="20"/>
        </w:rPr>
        <w:t xml:space="preserve">[ ] Taux d'erreur après mise en œuvre des dispositifs anti-erreur (poka-yoke)</w:t>
      </w:r>
    </w:p>
    <w:p>
      <w:pPr>
        <w:spacing w:after="120"/>
      </w:pPr>
      <w:r>
        <w:rPr>
          <w:b w:val="false"/>
          <w:bCs w:val="false"/>
          <w:sz w:val="20"/>
          <w:szCs w:val="20"/>
        </w:rPr>
        <w:t xml:space="preserve">[ ] Évaluation des performances Poka-Yoke (par exemple, Excellent, Bon, Moyen, Insuffisant) (Excellent, Bon., Juste, Pauvre)</w:t>
      </w:r>
    </w:p>
    <w:p>
      <w:pPr>
        <w:spacing w:after="120"/>
      </w:pPr>
      <w:r>
        <w:rPr>
          <w:b w:val="false"/>
          <w:bCs w:val="false"/>
          <w:sz w:val="20"/>
          <w:szCs w:val="20"/>
        </w:rPr>
        <w:t xml:space="preserve">[ ] Description des dysfonctionnements ou problèmes constatés concernant le pokayoke (le cas échéant)</w:t>
      </w:r>
    </w:p>
    <w:p>
      <w:pPr>
        <w:spacing w:after="120"/>
      </w:pPr>
      <w:r>
        <w:rPr>
          <w:b w:val="false"/>
          <w:bCs w:val="false"/>
          <w:sz w:val="20"/>
          <w:szCs w:val="20"/>
        </w:rPr>
        <w:t xml:space="preserve"/>
      </w:r>
    </w:p>
    <w:p>
      <w:pPr>
        <w:spacing w:after="120"/>
      </w:pPr>
      <w:r>
        <w:rPr>
          <w:b w:val="false"/>
          <w:bCs w:val="false"/>
          <w:sz w:val="20"/>
          <w:szCs w:val="20"/>
        </w:rPr>
        <w:t xml:space="preserve">[ ] Date du dernier entretien/inspection Pokeyaoke</w:t>
      </w:r>
    </w:p>
    <w:p>
      <w:pPr>
        <w:spacing w:after="120"/>
      </w:pPr>
      <w:r>
        <w:rPr>
          <w:b w:val="false"/>
          <w:bCs w:val="false"/>
          <w:sz w:val="20"/>
          <w:szCs w:val="20"/>
        </w:rPr>
        <w:t xml:space="preserve"/>
      </w:r>
    </w:p>
    <w:p>
      <w:pPr>
        <w:spacing w:after="120"/>
      </w:pPr>
      <w:r>
        <w:rPr>
          <w:b w:val="false"/>
          <w:bCs w:val="false"/>
          <w:sz w:val="20"/>
          <w:szCs w:val="20"/>
        </w:rPr>
        <w:t xml:space="preserve">[ ] Heure approximative de survenue de l'erreur (le cas échéant)</w:t>
      </w:r>
    </w:p>
    <w:p>
      <w:pPr>
        <w:spacing w:after="120"/>
      </w:pPr>
      <w:r>
        <w:rPr>
          <w:b w:val="false"/>
          <w:bCs w:val="false"/>
          <w:sz w:val="20"/>
          <w:szCs w:val="20"/>
        </w:rPr>
        <w:t xml:space="preserve">[ ] Causes potentielles de l'erreur/dysfonctionnement (cochez toutes les cases pertinentes)</w:t>
      </w:r>
    </w:p>
    <w:p>
      <w:pPr>
        <w:spacing w:after="120"/>
      </w:pPr>
      <w:r>
        <w:rPr>
          <w:b w:val="false"/>
          <w:bCs w:val="false"/>
          <w:sz w:val="20"/>
          <w:szCs w:val="20"/>
        </w:rPr>
        <w:t xml:space="preserve"> (Panne d'équipement, Erreur de l'opérateur, Défaut de conception, Problème de maintenance, Variation des matériaux, Instructions imprécises)</w:t>
      </w:r>
    </w:p>
    <w:p>
      <w:pPr>
        <w:spacing w:after="120"/>
      </w:pPr>
      <w:r>
        <w:rPr>
          <w:b w:val="false"/>
          <w:bCs w:val="false"/>
          <w:sz w:val="20"/>
          <w:szCs w:val="20"/>
        </w:rPr>
        <w:t xml:space="preserve">[ ] Photos/Vidéos du Pokeyaoke et problèmes constatés (le cas échéant)</w:t>
      </w:r>
    </w:p>
    <w:p>
      <w:pPr>
        <w:spacing w:after="120"/>
      </w:pPr>
      <w:r>
        <w:rPr>
          <w:b w:val="false"/>
          <w:bCs w:val="false"/>
          <w:sz w:val="20"/>
          <w:szCs w:val="20"/>
        </w:rPr>
        <w:t xml:space="preserve"/>
      </w:r>
    </w:p>
    <w:p>
      <w:pPr>
        <w:spacing w:after="120"/>
      </w:pPr>
      <w:r>
        <w:rPr>
          <w:b/>
          <w:bCs/>
          <w:sz w:val="24"/>
          <w:szCs w:val="24"/>
        </w:rPr>
        <w:t xml:space="preserve">--- FORMATION ET SENSIBILISATION DES OPÉRATEURS ---</w:t>
      </w:r>
    </w:p>
    <w:p>
      <w:pPr>
        <w:spacing w:after="120"/>
      </w:pPr>
      <w:r>
        <w:rPr>
          <w:b w:val="false"/>
          <w:bCs w:val="false"/>
          <w:sz w:val="20"/>
          <w:szCs w:val="20"/>
        </w:rPr>
        <w:t xml:space="preserve">[ ] Expliquez l'objectif des dispositifs Poka-Yoke dans le processus de fabrication.</w:t>
      </w:r>
    </w:p>
    <w:p>
      <w:pPr>
        <w:spacing w:after="120"/>
      </w:pPr>
      <w:r>
        <w:rPr>
          <w:b w:val="false"/>
          <w:bCs w:val="false"/>
          <w:sz w:val="20"/>
          <w:szCs w:val="20"/>
        </w:rPr>
        <w:t xml:space="preserve">[ ] Lequel des énoncés suivants décrit le mieux la raison pour laquelle on utilise les Poka-Yokes ? (Pour remplacer les inspections qualité., Pour éviter que des erreurs ne surviennent., Pour rejeter la responsabilité des erreurs., Pour augmenter la vitesse de production, quel que soit le niveau de qualité.)</w:t>
      </w:r>
    </w:p>
    <w:p>
      <w:pPr>
        <w:spacing w:after="120"/>
      </w:pPr>
      <w:r>
        <w:rPr>
          <w:b w:val="false"/>
          <w:bCs w:val="false"/>
          <w:sz w:val="20"/>
          <w:szCs w:val="20"/>
        </w:rPr>
        <w:t xml:space="preserve">[ ] Lequel des avantages suivants peut-on attendre de la mise en œuvre efficace des Poka-Yokes ?</w:t>
      </w:r>
    </w:p>
    <w:p>
      <w:pPr>
        <w:spacing w:after="120"/>
      </w:pPr>
      <w:r>
        <w:rPr>
          <w:b w:val="false"/>
          <w:bCs w:val="false"/>
          <w:sz w:val="20"/>
          <w:szCs w:val="20"/>
        </w:rPr>
        <w:t xml:space="preserve"> (Moins de défauts, Augmentation de la vitesse de production, Coûts de formation réduits, Amélioration du moral des employés, Réduction des déchets et des retouches)</w:t>
      </w:r>
    </w:p>
    <w:p>
      <w:pPr>
        <w:spacing w:after="120"/>
      </w:pPr>
      <w:r>
        <w:rPr>
          <w:b w:val="false"/>
          <w:bCs w:val="false"/>
          <w:sz w:val="20"/>
          <w:szCs w:val="20"/>
        </w:rPr>
        <w:t xml:space="preserve">[ ] Décrivez comment réagir lorsqu'un dispositif *poka-yoke* se déclenche ou indique une erreur.</w:t>
      </w:r>
    </w:p>
    <w:p>
      <w:pPr>
        <w:spacing w:after="120"/>
      </w:pPr>
      <w:r>
        <w:rPr>
          <w:b w:val="false"/>
          <w:bCs w:val="false"/>
          <w:sz w:val="20"/>
          <w:szCs w:val="20"/>
        </w:rPr>
        <w:t xml:space="preserve"/>
      </w:r>
    </w:p>
    <w:p>
      <w:pPr>
        <w:spacing w:after="120"/>
      </w:pPr>
      <w:r>
        <w:rPr>
          <w:b w:val="false"/>
          <w:bCs w:val="false"/>
          <w:sz w:val="20"/>
          <w:szCs w:val="20"/>
        </w:rPr>
        <w:t xml:space="preserve">[ ] Que devriez-vous faire si vous identifiez une amélioration potentielle à un système poka-yoke ? (Ignorez-le et poursuivez avec le processus en cours., Appliquez le changement immédiatement sans en informer personne., Transmettez la suggestion à votre superviseur ou chef d'équipe., Mettez en œuvre le changement après avoir reçu l'approbation de l'équipe d'ingénierie.)</w:t>
      </w:r>
    </w:p>
    <w:p>
      <w:pPr>
        <w:spacing w:after="120"/>
      </w:pPr>
      <w:r>
        <w:rPr>
          <w:b w:val="false"/>
          <w:bCs w:val="false"/>
          <w:sz w:val="20"/>
          <w:szCs w:val="20"/>
        </w:rPr>
        <w:t xml:space="preserve">[ ] De quels Poka-Yokes connaissez-vous l'existence dans votre poste de travail ?</w:t>
      </w:r>
    </w:p>
    <w:p>
      <w:pPr>
        <w:spacing w:after="120"/>
      </w:pPr>
      <w:r>
        <w:rPr>
          <w:b w:val="false"/>
          <w:bCs w:val="false"/>
          <w:sz w:val="20"/>
          <w:szCs w:val="20"/>
        </w:rPr>
        <w:t xml:space="preserve">[ ] Exprimez toute inquiétude ou question que vous pourriez avoir concernant les Poka-Yokes ou leur fonctionnement.</w:t>
      </w:r>
    </w:p>
    <w:p>
      <w:pPr>
        <w:spacing w:after="120"/>
      </w:pPr>
      <w:r>
        <w:rPr>
          <w:b w:val="false"/>
          <w:bCs w:val="false"/>
          <w:sz w:val="20"/>
          <w:szCs w:val="20"/>
        </w:rPr>
        <w:t xml:space="preserve"/>
      </w:r>
    </w:p>
    <w:p>
      <w:pPr>
        <w:spacing w:after="120"/>
      </w:pPr>
      <w:r>
        <w:rPr>
          <w:b/>
          <w:bCs/>
          <w:sz w:val="24"/>
          <w:szCs w:val="24"/>
        </w:rPr>
        <w:t xml:space="preserve">--- EXAMEN ET AMÉLIORATION DE L'EFFICACITÉ DES POKA-YOKE ---</w:t>
      </w:r>
    </w:p>
    <w:p>
      <w:pPr>
        <w:spacing w:after="120"/>
      </w:pPr>
      <w:r>
        <w:rPr>
          <w:b w:val="false"/>
          <w:bCs w:val="false"/>
          <w:sz w:val="20"/>
          <w:szCs w:val="20"/>
        </w:rPr>
        <w:t xml:space="preserve">[ ] Taux d'erreur actuel (avant mise en place des pokes yokes)</w:t>
      </w:r>
    </w:p>
    <w:p>
      <w:pPr>
        <w:spacing w:after="120"/>
      </w:pPr>
      <w:r>
        <w:rPr>
          <w:b w:val="false"/>
          <w:bCs w:val="false"/>
          <w:sz w:val="20"/>
          <w:szCs w:val="20"/>
        </w:rPr>
        <w:t xml:space="preserve"/>
      </w:r>
    </w:p>
    <w:p>
      <w:pPr>
        <w:spacing w:after="120"/>
      </w:pPr>
      <w:r>
        <w:rPr>
          <w:b w:val="false"/>
          <w:bCs w:val="false"/>
          <w:sz w:val="20"/>
          <w:szCs w:val="20"/>
        </w:rPr>
        <w:t xml:space="preserve">[ ] Taux d'erreur actuel (après mise en œuvre de l'amélioration des processus)</w:t>
      </w:r>
    </w:p>
    <w:p>
      <w:pPr>
        <w:spacing w:after="120"/>
      </w:pPr>
      <w:r>
        <w:rPr>
          <w:b w:val="false"/>
          <w:bCs w:val="false"/>
          <w:sz w:val="20"/>
          <w:szCs w:val="20"/>
        </w:rPr>
        <w:t xml:space="preserve"/>
      </w:r>
    </w:p>
    <w:p>
      <w:pPr>
        <w:spacing w:after="120"/>
      </w:pPr>
      <w:r>
        <w:rPr>
          <w:b w:val="false"/>
          <w:bCs w:val="false"/>
          <w:sz w:val="20"/>
          <w:szCs w:val="20"/>
        </w:rPr>
        <w:t xml:space="preserve">[ ] Note globale d'efficacité (1-5, 5=Excellent) (1, 2</w:t>
      </w:r>
    </w:p>
    <w:p>
      <w:pPr>
        <w:spacing w:after="120"/>
      </w:pPr>
      <w:r>
        <w:rPr>
          <w:b w:val="false"/>
          <w:bCs w:val="false"/>
          <w:sz w:val="20"/>
          <w:szCs w:val="20"/>
        </w:rPr>
        <w:t xml:space="preserve">, 3, 4, 5)</w:t>
      </w:r>
    </w:p>
    <w:p>
      <w:pPr>
        <w:spacing w:after="120"/>
      </w:pPr>
      <w:r>
        <w:rPr>
          <w:b w:val="false"/>
          <w:bCs w:val="false"/>
          <w:sz w:val="20"/>
          <w:szCs w:val="20"/>
        </w:rPr>
        <w:t xml:space="preserve">[ ] Décrivez toutes les anomalies ou résultats inattendus observés avec le système de prévention d'erreurs.</w:t>
      </w:r>
    </w:p>
    <w:p>
      <w:pPr>
        <w:spacing w:after="120"/>
      </w:pPr>
      <w:r>
        <w:rPr>
          <w:b w:val="false"/>
          <w:bCs w:val="false"/>
          <w:sz w:val="20"/>
          <w:szCs w:val="20"/>
        </w:rPr>
        <w:t xml:space="preserve">[ ] Quels aspects de la performance du Pokayoke nécessitent d'être améliorés ? (Précision de la détection, Facilité d'utilisation, Durabilité, Exigences d'entretien, Acceptation par l'opérateur, Autre (Préciser dans un champ de texte long)</w:t>
      </w:r>
    </w:p>
    <w:p>
      <w:pPr>
        <w:spacing w:after="120"/>
      </w:pPr>
      <w:r>
        <w:rPr>
          <w:b w:val="false"/>
          <w:bCs w:val="false"/>
          <w:sz w:val="20"/>
          <w:szCs w:val="20"/>
        </w:rPr>
        <w:t xml:space="preserve">)</w:t>
      </w:r>
    </w:p>
    <w:p>
      <w:pPr>
        <w:spacing w:after="120"/>
      </w:pPr>
      <w:r>
        <w:rPr>
          <w:b w:val="false"/>
          <w:bCs w:val="false"/>
          <w:sz w:val="20"/>
          <w:szCs w:val="20"/>
        </w:rPr>
        <w:t xml:space="preserve">[ ] Suggestions spécifiques pour l'amélioration (le cas échéant).</w:t>
      </w:r>
    </w:p>
    <w:p>
      <w:pPr>
        <w:spacing w:after="120"/>
      </w:pPr>
      <w:r>
        <w:rPr>
          <w:b w:val="false"/>
          <w:bCs w:val="false"/>
          <w:sz w:val="20"/>
          <w:szCs w:val="20"/>
        </w:rPr>
        <w:t xml:space="preserve">[ ] Date du dernier examen</w:t>
      </w:r>
    </w:p>
    <w:p>
      <w:pPr>
        <w:spacing w:after="120"/>
      </w:pPr>
      <w:r>
        <w:rPr>
          <w:b w:val="false"/>
          <w:bCs w:val="false"/>
          <w:sz w:val="20"/>
          <w:szCs w:val="20"/>
        </w:rPr>
        <w:t xml:space="preserve">[ ] Date prévue pour le prochain examen</w:t>
      </w:r>
    </w:p>
    <w:p>
      <w:pPr>
        <w:spacing w:after="120"/>
      </w:pPr>
      <w:r>
        <w:rPr>
          <w:b w:val="false"/>
          <w:bCs w:val="false"/>
          <w:sz w:val="20"/>
          <w:szCs w:val="20"/>
        </w:rPr>
        <w:t xml:space="preserve">[ ] Nom du critique</w:t>
      </w:r>
    </w:p>
    <w:p>
      <w:pPr>
        <w:spacing w:after="120"/>
      </w:pPr>
      <w:r>
        <w:rPr>
          <w:b w:val="false"/>
          <w:bCs w:val="false"/>
          <w:sz w:val="20"/>
          <w:szCs w:val="20"/>
        </w:rPr>
        <w:t xml:space="preserve"/>
      </w:r>
    </w:p>
    <w:p>
      <w:pPr>
        <w:spacing w:after="120"/>
      </w:pPr>
      <w:r>
        <w:rPr>
          <w:b w:val="false"/>
          <w:bCs w:val="false"/>
          <w:sz w:val="20"/>
          <w:szCs w:val="20"/>
        </w:rPr>
        <w:t xml:space="preserve">[ ] Signature de l'évaluateur</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DOCUMENTATION ET NORMALISATION ---</w:t>
      </w:r>
    </w:p>
    <w:p>
      <w:pPr>
        <w:spacing w:after="120"/>
      </w:pPr>
      <w:r>
        <w:rPr>
          <w:b w:val="false"/>
          <w:bCs w:val="false"/>
          <w:sz w:val="20"/>
          <w:szCs w:val="20"/>
        </w:rPr>
        <w:t xml:space="preserve">[ ] Numéro de version du document de conception Poka-Yoke</w:t>
      </w:r>
    </w:p>
    <w:p>
      <w:pPr>
        <w:spacing w:after="120"/>
      </w:pPr>
      <w:r>
        <w:rPr>
          <w:b w:val="false"/>
          <w:bCs w:val="false"/>
          <w:sz w:val="20"/>
          <w:szCs w:val="20"/>
        </w:rPr>
        <w:t xml:space="preserve">[ ] Description détaillée de chaque dispositif/méthode de prévention des erreurs (Poka-Yoke)</w:t>
      </w:r>
    </w:p>
    <w:p>
      <w:pPr>
        <w:spacing w:after="120"/>
      </w:pPr>
      <w:r>
        <w:rPr>
          <w:b w:val="false"/>
          <w:bCs w:val="false"/>
          <w:sz w:val="20"/>
          <w:szCs w:val="20"/>
        </w:rPr>
        <w:t xml:space="preserve">[ ] Dessins/Schémas de conception Poka-Yoke</w:t>
      </w:r>
    </w:p>
    <w:p>
      <w:pPr>
        <w:spacing w:after="120"/>
      </w:pPr>
      <w:r>
        <w:rPr>
          <w:b w:val="false"/>
          <w:bCs w:val="false"/>
          <w:sz w:val="20"/>
          <w:szCs w:val="20"/>
        </w:rPr>
        <w:t xml:space="preserve">[ ] Quantité de chaque dispositif d'erreur-preuve par poste de travail.</w:t>
      </w:r>
    </w:p>
    <w:p>
      <w:pPr>
        <w:spacing w:after="120"/>
      </w:pPr>
      <w:r>
        <w:rPr>
          <w:b w:val="false"/>
          <w:bCs w:val="false"/>
          <w:sz w:val="20"/>
          <w:szCs w:val="20"/>
        </w:rPr>
        <w:t xml:space="preserve">[ ] Processus concernés par la mise en œuvre du Pokayoke (Assemblage, Usinage, Soudage, Inspection, Emballage)</w:t>
      </w:r>
    </w:p>
    <w:p>
      <w:pPr>
        <w:spacing w:after="120"/>
      </w:pPr>
      <w:r>
        <w:rPr>
          <w:b w:val="false"/>
          <w:bCs w:val="false"/>
          <w:sz w:val="20"/>
          <w:szCs w:val="20"/>
        </w:rPr>
        <w:t xml:space="preserve">[ ] Date du dernier examen de la documentation Poka-Yoke</w:t>
      </w:r>
    </w:p>
    <w:p>
      <w:pPr>
        <w:spacing w:after="120"/>
      </w:pPr>
      <w:r>
        <w:rPr>
          <w:b w:val="false"/>
          <w:bCs w:val="false"/>
          <w:sz w:val="20"/>
          <w:szCs w:val="20"/>
        </w:rPr>
        <w:t xml:space="preserve">[ ] Récapitulatif des modifications apportées lors de la dernière revue</w:t>
      </w:r>
    </w:p>
    <w:p>
      <w:pPr>
        <w:spacing w:after="120"/>
      </w:pPr>
      <w:r>
        <w:rPr>
          <w:b w:val="false"/>
          <w:bCs w:val="false"/>
          <w:sz w:val="20"/>
          <w:szCs w:val="20"/>
        </w:rPr>
        <w:t xml:space="preserve">[ ] État actuel de la documentation Poka-Yoke (Brouillon, Approuvé, En cours d'examen)</w:t>
      </w:r>
    </w:p>
    <w:p>
      <w:pPr>
        <w:spacing w:after="120"/>
      </w:pPr>
      <w:r>
        <w:rPr>
          <w:b w:val="false"/>
          <w:bCs w:val="false"/>
          <w:sz w:val="20"/>
          <w:szCs w:val="20"/>
        </w:rPr>
        <w:t xml:space="preserve">[ ] Nom du responsable de la gestion documentaire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https://checklistguro.com/templates/manufacturing/mistake-proofing-poka-yoke-checklist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2026-06-22T12:42:26.127Z</dcterms:created>
  <dcterms:modified xsi:type="dcterms:W3CDTF">2026-06-22T12:42:26.127Z</dcterms:modified>
</cp:coreProperties>
</file>

<file path=docProps/custom.xml><?xml version="1.0" encoding="utf-8"?>
<Properties xmlns="http://schemas.openxmlformats.org/officeDocument/2006/custom-properties" xmlns:vt="http://schemas.openxmlformats.org/officeDocument/2006/docPropsVTypes"/>
</file>