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ПРОВЕРКА ЗА ДОКЛАДВАНЕ НА БЛИЗО ДО ИНЦИДЕНТ</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ПОДРОБНОСТИ ЗА ИНЦИДЕНТА ---</w:t>
      </w:r>
    </w:p>
    <w:p>
      <w:pPr>
        <w:spacing w:after="120"/>
      </w:pPr>
      <w:r>
        <w:rPr>
          <w:b w:val="false"/>
          <w:bCs w:val="false"/>
          <w:sz w:val="20"/>
          <w:szCs w:val="20"/>
        </w:rPr>
        <w:t xml:space="preserve">[ ] Дата на почти неизбежността</w:t>
      </w:r>
    </w:p>
    <w:p>
      <w:pPr>
        <w:spacing w:after="120"/>
      </w:pPr>
      <w:r>
        <w:rPr>
          <w:b w:val="false"/>
          <w:bCs w:val="false"/>
          <w:sz w:val="20"/>
          <w:szCs w:val="20"/>
        </w:rPr>
        <w:t xml:space="preserve">[ ] Време на близост до инцидент</w:t>
      </w:r>
    </w:p>
    <w:p>
      <w:pPr>
        <w:spacing w:after="120"/>
      </w:pPr>
      <w:r>
        <w:rPr>
          <w:b w:val="false"/>
          <w:bCs w:val="false"/>
          <w:sz w:val="20"/>
          <w:szCs w:val="20"/>
        </w:rPr>
        <w:t xml:space="preserve">[ ] Специфична зона/Работна станция</w:t>
      </w:r>
    </w:p>
    <w:p>
      <w:pPr>
        <w:spacing w:after="120"/>
      </w:pPr>
      <w:r>
        <w:rPr>
          <w:b w:val="false"/>
          <w:bCs w:val="false"/>
          <w:sz w:val="20"/>
          <w:szCs w:val="20"/>
        </w:rPr>
        <w:t xml:space="preserve">[ ] Кратко резюме на събитието</w:t>
      </w:r>
    </w:p>
    <w:p>
      <w:pPr>
        <w:spacing w:after="120"/>
      </w:pPr>
      <w:r>
        <w:rPr>
          <w:b w:val="false"/>
          <w:bCs w:val="false"/>
          <w:sz w:val="20"/>
          <w:szCs w:val="20"/>
        </w:rPr>
        <w:t xml:space="preserve">[ ] Оценена скорост (ако е приложимо)</w:t>
      </w:r>
    </w:p>
    <w:p>
      <w:pPr>
        <w:spacing w:after="120"/>
      </w:pPr>
      <w:r>
        <w:rPr>
          <w:b w:val="false"/>
          <w:bCs w:val="false"/>
          <w:sz w:val="20"/>
          <w:szCs w:val="20"/>
        </w:rPr>
        <w:t xml:space="preserve">[ ] Ниво на тежест (Потенциална опасност) (Лека (Първа помощ), Умерено (Медицинско лечение), Сериозно (Хоспитализация), Критичен (Заплашаващ живот))</w:t>
      </w:r>
    </w:p>
    <w:p>
      <w:pPr>
        <w:spacing w:after="120"/>
      </w:pPr>
      <w:r>
        <w:rPr>
          <w:b w:val="false"/>
          <w:bCs w:val="false"/>
          <w:sz w:val="20"/>
          <w:szCs w:val="20"/>
        </w:rPr>
        <w:t xml:space="preserve">[ ] Постъпел от (Роля) (Оператор, Началник, Поддръжка, Инженер, Други)</w:t>
      </w:r>
    </w:p>
    <w:p>
      <w:pPr>
        <w:spacing w:after="120"/>
      </w:pPr>
      <w:r>
        <w:rPr>
          <w:b w:val="false"/>
          <w:bCs w:val="false"/>
          <w:sz w:val="20"/>
          <w:szCs w:val="20"/>
        </w:rPr>
        <w:t xml:space="preserve"/>
      </w:r>
    </w:p>
    <w:p>
      <w:pPr>
        <w:spacing w:after="120"/>
      </w:pPr>
      <w:r>
        <w:rPr>
          <w:b/>
          <w:bCs/>
          <w:sz w:val="24"/>
          <w:szCs w:val="24"/>
        </w:rPr>
        <w:t xml:space="preserve">--- МЕСТОПОЛОЖЕНИЕ И ОБОРУДВАНЕ, УЧАСТВАЩО ---</w:t>
      </w:r>
    </w:p>
    <w:p>
      <w:pPr>
        <w:spacing w:after="120"/>
      </w:pPr>
      <w:r>
        <w:rPr>
          <w:b w:val="false"/>
          <w:bCs w:val="false"/>
          <w:sz w:val="20"/>
          <w:szCs w:val="20"/>
        </w:rPr>
        <w:t xml:space="preserve">[ ] Конкретно местоположение на почти сблъсък</w:t>
      </w:r>
    </w:p>
    <w:p>
      <w:pPr>
        <w:spacing w:after="120"/>
      </w:pPr>
      <w:r>
        <w:rPr>
          <w:b w:val="false"/>
          <w:bCs w:val="false"/>
          <w:sz w:val="20"/>
          <w:szCs w:val="20"/>
        </w:rPr>
        <w:t xml:space="preserve">[ ] Работно място/Отдел</w:t>
      </w:r>
    </w:p>
    <w:p>
      <w:pPr>
        <w:spacing w:after="120"/>
      </w:pPr>
      <w:r>
        <w:rPr>
          <w:b w:val="false"/>
          <w:bCs w:val="false"/>
          <w:sz w:val="20"/>
          <w:szCs w:val="20"/>
        </w:rPr>
        <w:t xml:space="preserve">[ ] Тип на оборудването, участващо в процеса (Машина (Уточнете в описанието), Инструмент, Превозно средство (Вилокус, Кран), Оборудване за обработка на материали, Нито едно, Други (Уточнете))</w:t>
      </w:r>
    </w:p>
    <w:p>
      <w:pPr>
        <w:spacing w:after="120"/>
      </w:pPr>
      <w:r>
        <w:rPr>
          <w:b w:val="false"/>
          <w:bCs w:val="false"/>
          <w:sz w:val="20"/>
          <w:szCs w:val="20"/>
        </w:rPr>
        <w:t xml:space="preserve">[ ] Идентификационен номер на оборудването (ако е приложимо)</w:t>
      </w:r>
    </w:p>
    <w:p>
      <w:pPr>
        <w:spacing w:after="120"/>
      </w:pPr>
      <w:r>
        <w:rPr>
          <w:b w:val="false"/>
          <w:bCs w:val="false"/>
          <w:sz w:val="20"/>
          <w:szCs w:val="20"/>
        </w:rPr>
        <w:t xml:space="preserve">[ ] Подробно описание на оборудването, участващо в събитието (състояние, после инспекция)</w:t>
      </w:r>
    </w:p>
    <w:p>
      <w:pPr>
        <w:spacing w:after="120"/>
      </w:pPr>
      <w:r>
        <w:rPr>
          <w:b w:val="false"/>
          <w:bCs w:val="false"/>
          <w:sz w:val="20"/>
          <w:szCs w:val="20"/>
        </w:rPr>
        <w:t xml:space="preserve">[ ] Сериен номер на оборудването (ако е приложимо)</w:t>
      </w:r>
    </w:p>
    <w:p>
      <w:pPr>
        <w:spacing w:after="120"/>
      </w:pPr>
      <w:r>
        <w:rPr>
          <w:b w:val="false"/>
          <w:bCs w:val="false"/>
          <w:sz w:val="20"/>
          <w:szCs w:val="20"/>
        </w:rPr>
        <w:t xml:space="preserve"/>
      </w:r>
    </w:p>
    <w:p>
      <w:pPr>
        <w:spacing w:after="120"/>
      </w:pPr>
      <w:r>
        <w:rPr>
          <w:b/>
          <w:bCs/>
          <w:sz w:val="24"/>
          <w:szCs w:val="24"/>
        </w:rPr>
        <w:t xml:space="preserve">--- УЧАСТНИЦИ ---</w:t>
      </w:r>
    </w:p>
    <w:p>
      <w:pPr>
        <w:spacing w:after="120"/>
      </w:pPr>
      <w:r>
        <w:rPr>
          <w:b w:val="false"/>
          <w:bCs w:val="false"/>
          <w:sz w:val="20"/>
          <w:szCs w:val="20"/>
        </w:rPr>
        <w:t xml:space="preserve">[ ] Приблизителен брой запо);\ е запо);\ се засяга</w:t>
      </w:r>
    </w:p>
    <w:p>
      <w:pPr>
        <w:spacing w:after="120"/>
      </w:pPr>
      <w:r>
        <w:rPr>
          <w:b w:val="false"/>
          <w:bCs w:val="false"/>
          <w:sz w:val="20"/>
          <w:szCs w:val="20"/>
        </w:rPr>
        <w:t xml:space="preserve">[ ] Име на репортера</w:t>
      </w:r>
    </w:p>
    <w:p>
      <w:pPr>
        <w:spacing w:after="120"/>
      </w:pPr>
      <w:r>
        <w:rPr>
          <w:b w:val="false"/>
          <w:bCs w:val="false"/>
          <w:sz w:val="20"/>
          <w:szCs w:val="20"/>
        </w:rPr>
        <w:t xml:space="preserve">[ ] Длъжност на репортера</w:t>
      </w:r>
    </w:p>
    <w:p>
      <w:pPr>
        <w:spacing w:after="120"/>
      </w:pPr>
      <w:r>
        <w:rPr>
          <w:b w:val="false"/>
          <w:bCs w:val="false"/>
          <w:sz w:val="20"/>
          <w:szCs w:val="20"/>
        </w:rPr>
        <w:t xml:space="preserve">[ ] Извънсъдечни изявления (ако има такива)</w:t>
      </w:r>
    </w:p>
    <w:p>
      <w:pPr>
        <w:spacing w:after="120"/>
      </w:pPr>
      <w:r>
        <w:rPr>
          <w:b w:val="false"/>
          <w:bCs w:val="false"/>
          <w:sz w:val="20"/>
          <w:szCs w:val="20"/>
        </w:rPr>
        <w:t xml:space="preserve">[ ] Включени отдели (Производство, Поддръжка, Контрол на качеството, Инженерство, Безопасност, Други)</w:t>
      </w:r>
    </w:p>
    <w:p>
      <w:pPr>
        <w:spacing w:after="120"/>
      </w:pPr>
      <w:r>
        <w:rPr>
          <w:b w:val="false"/>
          <w:bCs w:val="false"/>
          <w:sz w:val="20"/>
          <w:szCs w:val="20"/>
        </w:rPr>
        <w:t xml:space="preserve">[ ] Име(и) на пряко присъстващи лица (ако са известни)</w:t>
      </w:r>
    </w:p>
    <w:p>
      <w:pPr>
        <w:spacing w:after="120"/>
      </w:pPr>
      <w:r>
        <w:rPr>
          <w:b w:val="false"/>
          <w:bCs w:val="false"/>
          <w:sz w:val="20"/>
          <w:szCs w:val="20"/>
        </w:rPr>
        <w:t xml:space="preserve">[ ] Заеми на лицата, пряко участващи в процеса (ако са известни)</w:t>
      </w:r>
    </w:p>
    <w:p>
      <w:pPr>
        <w:spacing w:after="120"/>
      </w:pPr>
      <w:r>
        <w:rPr>
          <w:b w:val="false"/>
          <w:bCs w:val="false"/>
          <w:sz w:val="20"/>
          <w:szCs w:val="20"/>
        </w:rPr>
        <w:t xml:space="preserve"/>
      </w:r>
    </w:p>
    <w:p>
      <w:pPr>
        <w:spacing w:after="120"/>
      </w:pPr>
      <w:r>
        <w:rPr>
          <w:b/>
          <w:bCs/>
          <w:sz w:val="24"/>
          <w:szCs w:val="24"/>
        </w:rPr>
        <w:t xml:space="preserve">--- ОПИСАНИЕ НА СЪБИТИЕТО ---</w:t>
      </w:r>
    </w:p>
    <w:p>
      <w:pPr>
        <w:spacing w:after="120"/>
      </w:pPr>
      <w:r>
        <w:rPr>
          <w:b w:val="false"/>
          <w:bCs w:val="false"/>
          <w:sz w:val="20"/>
          <w:szCs w:val="20"/>
        </w:rPr>
        <w:t xml:space="preserve">[ ] Опишете последователността от събития, водещи до почти сблъсъка. Бъдете възможно най-подробни.</w:t>
      </w:r>
    </w:p>
    <w:p>
      <w:pPr>
        <w:spacing w:after="120"/>
      </w:pPr>
      <w:r>
        <w:rPr>
          <w:b w:val="false"/>
          <w:bCs w:val="false"/>
          <w:sz w:val="20"/>
          <w:szCs w:val="20"/>
        </w:rPr>
        <w:t xml:space="preserve">[ ] Какви действия извършваха засегнатите лица в този момент?</w:t>
      </w:r>
    </w:p>
    <w:p>
      <w:pPr>
        <w:spacing w:after="120"/>
      </w:pPr>
      <w:r>
        <w:rPr>
          <w:b w:val="false"/>
          <w:bCs w:val="false"/>
          <w:sz w:val="20"/>
          <w:szCs w:val="20"/>
        </w:rPr>
        <w:t xml:space="preserve">[ ] Укажете точната локация, където е настъпила близост до инцидент (напр. номер на машина, работно място).</w:t>
      </w:r>
    </w:p>
    <w:p>
      <w:pPr>
        <w:spacing w:after="120"/>
      </w:pPr>
      <w:r>
        <w:rPr>
          <w:b w:val="false"/>
          <w:bCs w:val="false"/>
          <w:sz w:val="20"/>
          <w:szCs w:val="20"/>
        </w:rPr>
        <w:t xml:space="preserve">[ ] На каква степен се е случила почти катастрофата?</w:t>
      </w:r>
    </w:p>
    <w:p>
      <w:pPr>
        <w:spacing w:after="120"/>
      </w:pPr>
      <w:r>
        <w:rPr>
          <w:b w:val="false"/>
          <w:bCs w:val="false"/>
          <w:sz w:val="20"/>
          <w:szCs w:val="20"/>
        </w:rPr>
        <w:t xml:space="preserve">[ ] Ако е участвало оборудване, оценете скоростта или оперативния параметър, който е допринес (напр. об/мин, налягане, температура).</w:t>
      </w:r>
    </w:p>
    <w:p>
      <w:pPr>
        <w:spacing w:after="120"/>
      </w:pPr>
      <w:r>
        <w:rPr>
          <w:b w:val="false"/>
          <w:bCs w:val="false"/>
          <w:sz w:val="20"/>
          <w:szCs w:val="20"/>
        </w:rPr>
        <w:t xml:space="preserve">[ ] Опишете каквито и необичайни звуци, миризми или визуални наблюдения предвиха инцидента.</w:t>
      </w:r>
    </w:p>
    <w:p>
      <w:pPr>
        <w:spacing w:after="120"/>
      </w:pPr>
      <w:r>
        <w:rPr>
          <w:b w:val="false"/>
          <w:bCs w:val="false"/>
          <w:sz w:val="20"/>
          <w:szCs w:val="20"/>
        </w:rPr>
        <w:t xml:space="preserve">[ ] Има ли отклонение от стандартните оперативни процедури? (Да, Не, Неизвестен)</w:t>
      </w:r>
    </w:p>
    <w:p>
      <w:pPr>
        <w:spacing w:after="120"/>
      </w:pPr>
      <w:r>
        <w:rPr>
          <w:b w:val="false"/>
          <w:bCs w:val="false"/>
          <w:sz w:val="20"/>
          <w:szCs w:val="20"/>
        </w:rPr>
        <w:t xml:space="preserve"/>
      </w:r>
    </w:p>
    <w:p>
      <w:pPr>
        <w:spacing w:after="120"/>
      </w:pPr>
      <w:r>
        <w:rPr>
          <w:b/>
          <w:bCs/>
          <w:sz w:val="24"/>
          <w:szCs w:val="24"/>
        </w:rPr>
        <w:t xml:space="preserve">--- ПРИНОСНИТЕ ФАКТОРИ ---</w:t>
      </w:r>
    </w:p>
    <w:p>
      <w:pPr>
        <w:spacing w:after="120"/>
      </w:pPr>
      <w:r>
        <w:rPr>
          <w:b w:val="false"/>
          <w:bCs w:val="false"/>
          <w:sz w:val="20"/>
          <w:szCs w:val="20"/>
        </w:rPr>
        <w:t xml:space="preserve">[ ] Не е следвана процедура/работна инструкция? (Да, Не, Неизвестно)</w:t>
      </w:r>
    </w:p>
    <w:p>
      <w:pPr>
        <w:spacing w:after="120"/>
      </w:pPr>
      <w:r>
        <w:rPr>
          <w:b w:val="false"/>
          <w:bCs w:val="false"/>
          <w:sz w:val="20"/>
          <w:szCs w:val="20"/>
        </w:rPr>
        <w:t xml:space="preserve">[ ] По обучението беше достатъчно за задачата? (Да, Не, Неприложимо, Несигурен)</w:t>
      </w:r>
    </w:p>
    <w:p>
      <w:pPr>
        <w:spacing w:after="120"/>
      </w:pPr>
      <w:r>
        <w:rPr>
          <w:b w:val="false"/>
          <w:bCs w:val="false"/>
          <w:sz w:val="20"/>
          <w:szCs w:val="20"/>
        </w:rPr>
        <w:t xml:space="preserve">[ ] Опишете каквито и да са комуникационни пропуски, които може да са допринесли за инцидента.</w:t>
      </w:r>
    </w:p>
    <w:p>
      <w:pPr>
        <w:spacing w:after="120"/>
      </w:pPr>
      <w:r>
        <w:rPr>
          <w:b w:val="false"/>
          <w:bCs w:val="false"/>
          <w:sz w:val="20"/>
          <w:szCs w:val="20"/>
        </w:rPr>
        <w:t xml:space="preserve">[ ] Оценена скорост (ако е приложимо, напр. скорост на вилочна машина в милхи/км/ч)</w:t>
      </w:r>
    </w:p>
    <w:p>
      <w:pPr>
        <w:spacing w:after="120"/>
      </w:pPr>
      <w:r>
        <w:rPr>
          <w:b w:val="false"/>
          <w:bCs w:val="false"/>
          <w:sz w:val="20"/>
          <w:szCs w:val="20"/>
        </w:rPr>
        <w:t xml:space="preserve">[ ] Екологичните фактори ли са били допринасящ елемент (например, осветление, шум, видимост)? (Осветление, Шум, Видимост, Поддържане на чистота, Други, Нито едно)</w:t>
      </w:r>
    </w:p>
    <w:p>
      <w:pPr>
        <w:spacing w:after="120"/>
      </w:pPr>
      <w:r>
        <w:rPr>
          <w:b w:val="false"/>
          <w:bCs w:val="false"/>
          <w:sz w:val="20"/>
          <w:szCs w:val="20"/>
        </w:rPr>
        <w:t xml:space="preserve">[ ] Опишете всякакви неизправности на оборудването или проблеми с поддръжката, които може да са играли роля.</w:t>
      </w:r>
    </w:p>
    <w:p>
      <w:pPr>
        <w:spacing w:after="120"/>
      </w:pPr>
      <w:r>
        <w:rPr>
          <w:b w:val="false"/>
          <w:bCs w:val="false"/>
          <w:sz w:val="20"/>
          <w:szCs w:val="20"/>
        </w:rPr>
        <w:t xml:space="preserve">[ ] Имаше ли някакъв напрегнат график или срок, който може да е повлиял на поведението? (Да, Не, Неуверен)</w:t>
      </w:r>
    </w:p>
    <w:p>
      <w:pPr>
        <w:spacing w:after="120"/>
      </w:pPr>
      <w:r>
        <w:rPr>
          <w:b w:val="false"/>
          <w:bCs w:val="false"/>
          <w:sz w:val="20"/>
          <w:szCs w:val="20"/>
        </w:rPr>
        <w:t xml:space="preserve">[ ] Има ли други фактори, които смятате, че допринесоха за почти сблъсъка?</w:t>
      </w:r>
    </w:p>
    <w:p>
      <w:pPr>
        <w:spacing w:after="120"/>
      </w:pPr>
      <w:r>
        <w:rPr>
          <w:b w:val="false"/>
          <w:bCs w:val="false"/>
          <w:sz w:val="20"/>
          <w:szCs w:val="20"/>
        </w:rPr>
        <w:t xml:space="preserve"/>
      </w:r>
    </w:p>
    <w:p>
      <w:pPr>
        <w:spacing w:after="120"/>
      </w:pPr>
      <w:r>
        <w:rPr>
          <w:b/>
          <w:bCs/>
          <w:sz w:val="24"/>
          <w:szCs w:val="24"/>
        </w:rPr>
        <w:t xml:space="preserve">--- ПОТЕНЦИАЛНИ ПОСЛЕДСТВИЯ ---</w:t>
      </w:r>
    </w:p>
    <w:p>
      <w:pPr>
        <w:spacing w:after="120"/>
      </w:pPr>
      <w:r>
        <w:rPr>
          <w:b w:val="false"/>
          <w:bCs w:val="false"/>
          <w:sz w:val="20"/>
          <w:szCs w:val="20"/>
        </w:rPr>
        <w:t xml:space="preserve">[ ] Опишете възможната травма или щета, която може да се е случила.</w:t>
      </w:r>
    </w:p>
    <w:p>
      <w:pPr>
        <w:spacing w:after="120"/>
      </w:pPr>
      <w:r>
        <w:rPr>
          <w:b w:val="false"/>
          <w:bCs w:val="false"/>
          <w:sz w:val="20"/>
          <w:szCs w:val="20"/>
        </w:rPr>
        <w:t xml:space="preserve">[ ] Оценена цена на потенциална щета (ако е приложимо, в USD)</w:t>
      </w:r>
    </w:p>
    <w:p>
      <w:pPr>
        <w:spacing w:after="120"/>
      </w:pPr>
      <w:r>
        <w:rPr>
          <w:b w:val="false"/>
          <w:bCs w:val="false"/>
          <w:sz w:val="20"/>
          <w:szCs w:val="20"/>
        </w:rPr>
        <w:t xml:space="preserve">[ ] Кое от следните възможни последици беше предвидено? (Лека нараняване (напр. порязвания, контузии), Сериозно нараняване (напр. счупени кости, мозъчен удар), Смъртност, Увреждане на оборудване, Забавяне на производството, Екологично изпускане, Увреждане на имущество, Други (Моля, уточнете в LONG_TEXT))</w:t>
      </w:r>
    </w:p>
    <w:p>
      <w:pPr>
        <w:spacing w:after="120"/>
      </w:pPr>
      <w:r>
        <w:rPr>
          <w:b w:val="false"/>
          <w:bCs w:val="false"/>
          <w:sz w:val="20"/>
          <w:szCs w:val="20"/>
        </w:rPr>
        <w:t xml:space="preserve">[ ] Ако по-горе сте избрали „Друго“, моля, опишете възможните последици.</w:t>
      </w:r>
    </w:p>
    <w:p>
      <w:pPr>
        <w:spacing w:after="120"/>
      </w:pPr>
      <w:r>
        <w:rPr>
          <w:b w:val="false"/>
          <w:bCs w:val="false"/>
          <w:sz w:val="20"/>
          <w:szCs w:val="20"/>
        </w:rPr>
        <w:t xml:space="preserve">[ ] Ниво на тежест (Въз основа на потенциалното въздействие) (Ниско, Медиум, Висок)</w:t>
      </w:r>
    </w:p>
    <w:p>
      <w:pPr>
        <w:spacing w:after="120"/>
      </w:pPr>
      <w:r>
        <w:rPr>
          <w:b w:val="false"/>
          <w:bCs w:val="false"/>
          <w:sz w:val="20"/>
          <w:szCs w:val="20"/>
        </w:rPr>
        <w:t xml:space="preserve"/>
      </w:r>
    </w:p>
    <w:p>
      <w:pPr>
        <w:spacing w:after="120"/>
      </w:pPr>
      <w:r>
        <w:rPr>
          <w:b/>
          <w:bCs/>
          <w:sz w:val="24"/>
          <w:szCs w:val="24"/>
        </w:rPr>
        <w:t xml:space="preserve">--- ПРЕДЛОЖЕНИЯ КОРЕКТИВНИ ДЕЙСТВИЯ ---</w:t>
      </w:r>
    </w:p>
    <w:p>
      <w:pPr>
        <w:spacing w:after="120"/>
      </w:pPr>
      <w:r>
        <w:rPr>
          <w:b w:val="false"/>
          <w:bCs w:val="false"/>
          <w:sz w:val="20"/>
          <w:szCs w:val="20"/>
        </w:rPr>
        <w:t xml:space="preserve">[ ] Подробно описание на предложените корективни действия</w:t>
      </w:r>
    </w:p>
    <w:p>
      <w:pPr>
        <w:spacing w:after="120"/>
      </w:pPr>
      <w:r>
        <w:rPr>
          <w:b w:val="false"/>
          <w:bCs w:val="false"/>
          <w:sz w:val="20"/>
          <w:szCs w:val="20"/>
        </w:rPr>
        <w:t xml:space="preserve">[ ] Оценени разходи за коригиращи действие (USD)</w:t>
      </w:r>
    </w:p>
    <w:p>
      <w:pPr>
        <w:spacing w:after="120"/>
      </w:pPr>
      <w:r>
        <w:rPr>
          <w:b w:val="false"/>
          <w:bCs w:val="false"/>
          <w:sz w:val="20"/>
          <w:szCs w:val="20"/>
        </w:rPr>
        <w:t xml:space="preserve">[ ] Ниво на приоритет на действие (Висок, Среда, Ниско)</w:t>
      </w:r>
    </w:p>
    <w:p>
      <w:pPr>
        <w:spacing w:after="120"/>
      </w:pPr>
      <w:r>
        <w:rPr>
          <w:b w:val="false"/>
          <w:bCs w:val="false"/>
          <w:sz w:val="20"/>
          <w:szCs w:val="20"/>
        </w:rPr>
        <w:t xml:space="preserve">[ ] Предстоен срок за завършване</w:t>
      </w:r>
    </w:p>
    <w:p>
      <w:pPr>
        <w:spacing w:after="120"/>
      </w:pPr>
      <w:r>
        <w:rPr>
          <w:b w:val="false"/>
          <w:bCs w:val="false"/>
          <w:sz w:val="20"/>
          <w:szCs w:val="20"/>
        </w:rPr>
        <w:t xml:space="preserve">[ ] Отговорни отдели(и) (Поддръжка, Инженеринг, Продуциране, Безопасност, Качество)</w:t>
      </w:r>
    </w:p>
    <w:p>
      <w:pPr>
        <w:spacing w:after="120"/>
      </w:pPr>
      <w:r>
        <w:rPr>
          <w:b w:val="false"/>
          <w:bCs w:val="false"/>
          <w:sz w:val="20"/>
          <w:szCs w:val="20"/>
        </w:rPr>
        <w:t xml:space="preserve">[ ] Вид корективни действие (Обучение, Промяна на процедурата, Модификация на оборудването, Инженерно управление, Административен контрол)</w:t>
      </w:r>
    </w:p>
    <w:p>
      <w:pPr>
        <w:spacing w:after="120"/>
      </w:pPr>
      <w:r>
        <w:rPr>
          <w:b w:val="false"/>
          <w:bCs w:val="false"/>
          <w:sz w:val="20"/>
          <w:szCs w:val="20"/>
        </w:rPr>
        <w:t xml:space="preserve">[ ] Обосновка за избраното действие</w:t>
      </w:r>
    </w:p>
    <w:p>
      <w:pPr>
        <w:spacing w:after="120"/>
      </w:pPr>
      <w:r>
        <w:rPr>
          <w:b w:val="false"/>
          <w:bCs w:val="false"/>
          <w:sz w:val="20"/>
          <w:szCs w:val="20"/>
        </w:rPr>
        <w:t xml:space="preserve"/>
      </w:r>
    </w:p>
    <w:p>
      <w:pPr>
        <w:spacing w:after="120"/>
      </w:pPr>
      <w:r>
        <w:rPr>
          <w:b/>
          <w:bCs/>
          <w:sz w:val="24"/>
          <w:szCs w:val="24"/>
        </w:rPr>
        <w:t xml:space="preserve">--- ДОКЛАДВАНЕ И ВЕРИФИКАЦИЯ ---</w:t>
      </w:r>
    </w:p>
    <w:p>
      <w:pPr>
        <w:spacing w:after="120"/>
      </w:pPr>
      <w:r>
        <w:rPr>
          <w:b w:val="false"/>
          <w:bCs w:val="false"/>
          <w:sz w:val="20"/>
          <w:szCs w:val="20"/>
        </w:rPr>
        <w:t xml:space="preserve">[ ] Име на репортер</w:t>
      </w:r>
    </w:p>
    <w:p>
      <w:pPr>
        <w:spacing w:after="120"/>
      </w:pPr>
      <w:r>
        <w:rPr>
          <w:b w:val="false"/>
          <w:bCs w:val="false"/>
          <w:sz w:val="20"/>
          <w:szCs w:val="20"/>
        </w:rPr>
        <w:t xml:space="preserve">[ ] Дата на докладване</w:t>
      </w:r>
    </w:p>
    <w:p>
      <w:pPr>
        <w:spacing w:after="120"/>
      </w:pPr>
      <w:r>
        <w:rPr>
          <w:b w:val="false"/>
          <w:bCs w:val="false"/>
          <w:sz w:val="20"/>
          <w:szCs w:val="20"/>
        </w:rPr>
        <w:t xml:space="preserve">[ ] Време на докладване</w:t>
      </w:r>
    </w:p>
    <w:p>
      <w:pPr>
        <w:spacing w:after="120"/>
      </w:pPr>
      <w:r>
        <w:rPr>
          <w:b w:val="false"/>
          <w:bCs w:val="false"/>
          <w:sz w:val="20"/>
          <w:szCs w:val="20"/>
        </w:rPr>
        <w:t xml:space="preserve">[ ] Отдел на кореспонденти (Продуциране, Поддръжка, Контрол на качеството, Инженерство, Безопасност, Други)</w:t>
      </w:r>
    </w:p>
    <w:p>
      <w:pPr>
        <w:spacing w:after="120"/>
      </w:pPr>
      <w:r>
        <w:rPr>
          <w:b w:val="false"/>
          <w:bCs w:val="false"/>
          <w:sz w:val="20"/>
          <w:szCs w:val="20"/>
        </w:rPr>
        <w:t xml:space="preserve">[ ] Състояние на доклада (Нов, Под преглед, Решен, Затворило)</w:t>
      </w:r>
    </w:p>
    <w:p>
      <w:pPr>
        <w:spacing w:after="120"/>
      </w:pPr>
      <w:r>
        <w:rPr>
          <w:b w:val="false"/>
          <w:bCs w:val="false"/>
          <w:sz w:val="20"/>
          <w:szCs w:val="20"/>
        </w:rPr>
        <w:t xml:space="preserve">[ ] Име на рецензент (ако е приложимо)</w:t>
      </w:r>
    </w:p>
    <w:p>
      <w:pPr>
        <w:spacing w:after="120"/>
      </w:pPr>
      <w:r>
        <w:rPr>
          <w:b w:val="false"/>
          <w:bCs w:val="false"/>
          <w:sz w:val="20"/>
          <w:szCs w:val="20"/>
        </w:rPr>
        <w:t xml:space="preserve">[ ] Дата на преглед (ако е приложимо)</w:t>
      </w:r>
    </w:p>
    <w:p>
      <w:pPr>
        <w:spacing w:after="120"/>
      </w:pPr>
      <w:r>
        <w:rPr>
          <w:b w:val="false"/>
          <w:bCs w:val="false"/>
          <w:sz w:val="20"/>
          <w:szCs w:val="20"/>
        </w:rPr>
        <w:t xml:space="preserve">[ ] Коментари на рецензен (ако е приложимо)</w:t>
      </w:r>
    </w:p>
    <w:p>
      <w:pPr>
        <w:spacing w:after="120"/>
      </w:pPr>
      <w:r>
        <w:rPr>
          <w:b w:val="false"/>
          <w:bCs w:val="false"/>
          <w:sz w:val="20"/>
          <w:szCs w:val="20"/>
        </w:rPr>
        <w:t xml:space="preserve">[ ] Метод за верификация (Директно наблюдение, Преглед на документацията, Интервю, Други)</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https://checklistguro.com/templates/manufacturing/near-miss-reporting-checklist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2026-06-22T13:30:49.023Z</dcterms:created>
  <dcterms:modified xsi:type="dcterms:W3CDTF">2026-06-22T13:30:49.023Z</dcterms:modified>
</cp:coreProperties>
</file>

<file path=docProps/custom.xml><?xml version="1.0" encoding="utf-8"?>
<Properties xmlns="http://schemas.openxmlformats.org/officeDocument/2006/custom-properties" xmlns:vt="http://schemas.openxmlformats.org/officeDocument/2006/docPropsVTypes"/>
</file>