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POUR L'ANALYSE DES DANGERS LIÉS AUX PROCÉDÉS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DESCRIPTION DES PROCÉDURES ET CHAMP D'APPLICATION ---</w:t>
      </w:r>
    </w:p>
    <w:p>
      <w:pPr>
        <w:spacing w:after="120"/>
      </w:pPr>
      <w:r>
        <w:rPr>
          <w:b w:val="false"/>
          <w:bCs w:val="false"/>
          <w:sz w:val="20"/>
          <w:szCs w:val="20"/>
        </w:rPr>
        <w:t xml:space="preserve">[ ] Nom du processus</w:t>
      </w:r>
    </w:p>
    <w:p>
      <w:pPr>
        <w:spacing w:after="120"/>
      </w:pPr>
      <w:r>
        <w:rPr>
          <w:b w:val="false"/>
          <w:bCs w:val="false"/>
          <w:sz w:val="20"/>
          <w:szCs w:val="20"/>
        </w:rPr>
        <w:t xml:space="preserve">[ ] Description du processus (détaillée)</w:t>
      </w:r>
    </w:p>
    <w:p>
      <w:pPr>
        <w:spacing w:after="120"/>
      </w:pPr>
      <w:r>
        <w:rPr>
          <w:b w:val="false"/>
          <w:bCs w:val="false"/>
          <w:sz w:val="20"/>
          <w:szCs w:val="20"/>
        </w:rPr>
        <w:t xml:space="preserve"/>
      </w:r>
    </w:p>
    <w:p>
      <w:pPr>
        <w:spacing w:after="120"/>
      </w:pPr>
      <w:r>
        <w:rPr>
          <w:b w:val="false"/>
          <w:bCs w:val="false"/>
          <w:sz w:val="20"/>
          <w:szCs w:val="20"/>
        </w:rPr>
        <w:t xml:space="preserve">[ ] Capacité de production (par exemple, unités/heure)</w:t>
      </w:r>
    </w:p>
    <w:p>
      <w:pPr>
        <w:spacing w:after="120"/>
      </w:pPr>
      <w:r>
        <w:rPr>
          <w:b w:val="false"/>
          <w:bCs w:val="false"/>
          <w:sz w:val="20"/>
          <w:szCs w:val="20"/>
        </w:rPr>
        <w:t xml:space="preserve"/>
      </w:r>
    </w:p>
    <w:p>
      <w:pPr>
        <w:spacing w:after="120"/>
      </w:pPr>
      <w:r>
        <w:rPr>
          <w:b w:val="false"/>
          <w:bCs w:val="false"/>
          <w:sz w:val="20"/>
          <w:szCs w:val="20"/>
        </w:rPr>
        <w:t xml:space="preserve">[ ] Matières premières utilisées (liste)</w:t>
      </w:r>
    </w:p>
    <w:p>
      <w:pPr>
        <w:spacing w:after="120"/>
      </w:pPr>
      <w:r>
        <w:rPr>
          <w:b w:val="false"/>
          <w:bCs w:val="false"/>
          <w:sz w:val="20"/>
          <w:szCs w:val="20"/>
        </w:rPr>
        <w:t xml:space="preserve">[ ] Description et emplacement du schéma de flux de processus</w:t>
      </w:r>
    </w:p>
    <w:p>
      <w:pPr>
        <w:spacing w:after="120"/>
      </w:pPr>
      <w:r>
        <w:rPr>
          <w:b w:val="false"/>
          <w:bCs w:val="false"/>
          <w:sz w:val="20"/>
          <w:szCs w:val="20"/>
        </w:rPr>
        <w:t xml:space="preserve">[ ] Schéma de flux de processus (SFP) – Fichier joint</w:t>
      </w:r>
    </w:p>
    <w:p>
      <w:pPr>
        <w:spacing w:after="120"/>
      </w:pPr>
      <w:r>
        <w:rPr>
          <w:b w:val="false"/>
          <w:bCs w:val="false"/>
          <w:sz w:val="20"/>
          <w:szCs w:val="20"/>
        </w:rPr>
        <w:t xml:space="preserve">[ ] Liste des équipements et paramètres de fonctionnement clés</w:t>
      </w:r>
    </w:p>
    <w:p>
      <w:pPr>
        <w:spacing w:after="120"/>
      </w:pPr>
      <w:r>
        <w:rPr>
          <w:b w:val="false"/>
          <w:bCs w:val="false"/>
          <w:sz w:val="20"/>
          <w:szCs w:val="20"/>
        </w:rPr>
        <w:t xml:space="preserve">[ ] Phase de traitement (p. ex. Mélange, Réaction, Séchage) (Mélange, Réaction, Séparation, Séchage, Formulation, Emballage)</w:t>
      </w:r>
    </w:p>
    <w:p>
      <w:pPr>
        <w:spacing w:after="120"/>
      </w:pPr>
      <w:r>
        <w:rPr>
          <w:b w:val="false"/>
          <w:bCs w:val="false"/>
          <w:sz w:val="20"/>
          <w:szCs w:val="20"/>
        </w:rPr>
        <w:t xml:space="preserve">[ ] Limites du processus analysé (points de départ et d'arrivée)</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IDENTIFICATION DES DANGERS ---</w:t>
      </w:r>
    </w:p>
    <w:p>
      <w:pPr>
        <w:spacing w:after="120"/>
      </w:pPr>
      <w:r>
        <w:rPr>
          <w:b w:val="false"/>
          <w:bCs w:val="false"/>
          <w:sz w:val="20"/>
          <w:szCs w:val="20"/>
        </w:rPr>
        <w:t xml:space="preserve">[ ] Décrivez le déroulement du processus et les équipements clés utilisés.</w:t>
      </w:r>
    </w:p>
    <w:p>
      <w:pPr>
        <w:spacing w:after="120"/>
      </w:pPr>
      <w:r>
        <w:rPr>
          <w:b w:val="false"/>
          <w:bCs w:val="false"/>
          <w:sz w:val="20"/>
          <w:szCs w:val="20"/>
        </w:rPr>
        <w:t xml:space="preserve">[ ] Identifier les matières premières utilisées dans le procédé. (Cocher toutes les réponses applicables.) (Produit chimique A, Produit chimique B, Matériel C, Autre (Préciser dans LONG_TEXT))</w:t>
      </w:r>
    </w:p>
    <w:p>
      <w:pPr>
        <w:spacing w:after="120"/>
      </w:pPr>
      <w:r>
        <w:rPr>
          <w:b w:val="false"/>
          <w:bCs w:val="false"/>
          <w:sz w:val="20"/>
          <w:szCs w:val="20"/>
        </w:rPr>
        <w:t xml:space="preserve">[ ] Énumérez les éventuels écarts par rapport aux conditions de fonctionnement normales (par exemple, pression, température, débit).</w:t>
      </w:r>
    </w:p>
    <w:p>
      <w:pPr>
        <w:spacing w:after="120"/>
      </w:pPr>
      <w:r>
        <w:rPr>
          <w:b w:val="false"/>
          <w:bCs w:val="false"/>
          <w:sz w:val="20"/>
          <w:szCs w:val="20"/>
        </w:rPr>
        <w:t xml:space="preserve">[ ] Identifier les sources d'énergie potentielles présentes dans le processus. (Cocher toutes les options qui s'appliquent) (électrique, Thermique, Mécanique, Chimique (par exemple, inflammable, corrosif)</w:t>
      </w:r>
    </w:p>
    <w:p>
      <w:pPr>
        <w:spacing w:after="120"/>
      </w:pPr>
      <w:r>
        <w:rPr>
          <w:b w:val="false"/>
          <w:bCs w:val="false"/>
          <w:sz w:val="20"/>
          <w:szCs w:val="20"/>
        </w:rPr>
        <w:t xml:space="preserve">, Pression)</w:t>
      </w:r>
    </w:p>
    <w:p>
      <w:pPr>
        <w:spacing w:after="120"/>
      </w:pPr>
      <w:r>
        <w:rPr>
          <w:b w:val="false"/>
          <w:bCs w:val="false"/>
          <w:sz w:val="20"/>
          <w:szCs w:val="20"/>
        </w:rPr>
        <w:t xml:space="preserve">[ ] Décrivez les dangers connus associés aux produits chimiques utilisés dans le procédé (reportez-vous aux fiches de données de sécurité/FDS).</w:t>
      </w:r>
    </w:p>
    <w:p>
      <w:pPr>
        <w:spacing w:after="120"/>
      </w:pPr>
      <w:r>
        <w:rPr>
          <w:b w:val="false"/>
          <w:bCs w:val="false"/>
          <w:sz w:val="20"/>
          <w:szCs w:val="20"/>
        </w:rPr>
        <w:t xml:space="preserve">[ ] Repérez toute source d'inflammation possible dans la zone. (p. ex. flammes nues, étincelles, surfaces chaudes)</w:t>
      </w:r>
    </w:p>
    <w:p>
      <w:pPr>
        <w:spacing w:after="120"/>
      </w:pPr>
      <w:r>
        <w:rPr>
          <w:b w:val="false"/>
          <w:bCs w:val="false"/>
          <w:sz w:val="20"/>
          <w:szCs w:val="20"/>
        </w:rPr>
        <w:t xml:space="preserve"/>
      </w:r>
    </w:p>
    <w:p>
      <w:pPr>
        <w:spacing w:after="120"/>
      </w:pPr>
      <w:r>
        <w:rPr>
          <w:b w:val="false"/>
          <w:bCs w:val="false"/>
          <w:sz w:val="20"/>
          <w:szCs w:val="20"/>
        </w:rPr>
        <w:t xml:space="preserve">[ ] Décrivez tous les scénarios de rejet potentiels (par exemple, déversements, fuites, explosions).</w:t>
      </w:r>
    </w:p>
    <w:p>
      <w:pPr>
        <w:spacing w:after="120"/>
      </w:pPr>
      <w:r>
        <w:rPr>
          <w:b w:val="false"/>
          <w:bCs w:val="false"/>
          <w:sz w:val="20"/>
          <w:szCs w:val="20"/>
        </w:rPr>
        <w:t xml:space="preserve">[ ] Téléchargez les schémas de processus et les plans pertinents.</w:t>
      </w:r>
    </w:p>
    <w:p>
      <w:pPr>
        <w:spacing w:after="120"/>
      </w:pPr>
      <w:r>
        <w:rPr>
          <w:b w:val="false"/>
          <w:bCs w:val="false"/>
          <w:sz w:val="20"/>
          <w:szCs w:val="20"/>
        </w:rPr>
        <w:t xml:space="preserve"/>
      </w:r>
    </w:p>
    <w:p>
      <w:pPr>
        <w:spacing w:after="120"/>
      </w:pPr>
      <w:r>
        <w:rPr>
          <w:b/>
          <w:bCs/>
          <w:sz w:val="24"/>
          <w:szCs w:val="24"/>
        </w:rPr>
        <w:t xml:space="preserve">--- ÉVALUATION DES RISQUES (GRAVITÉ ET PROBABILITÉ) ---</w:t>
      </w:r>
    </w:p>
    <w:p>
      <w:pPr>
        <w:spacing w:after="120"/>
      </w:pPr>
      <w:r>
        <w:rPr>
          <w:b w:val="false"/>
          <w:bCs w:val="false"/>
          <w:sz w:val="20"/>
          <w:szCs w:val="20"/>
        </w:rPr>
        <w:t xml:space="preserve">[ ] Évaluation de la gravité - Quelle est la conséquence la plus désastreuse possible ? (Catastrophique (pertes humaines, dommages environnementaux majeurs)</w:t>
      </w:r>
    </w:p>
    <w:p>
      <w:pPr>
        <w:spacing w:after="120"/>
      </w:pPr>
      <w:r>
        <w:rPr>
          <w:b w:val="false"/>
          <w:bCs w:val="false"/>
          <w:sz w:val="20"/>
          <w:szCs w:val="20"/>
        </w:rPr>
        <w:t xml:space="preserve">, Critique (Blessure grave, dégagement environnemental important)</w:t>
      </w:r>
    </w:p>
    <w:p>
      <w:pPr>
        <w:spacing w:after="120"/>
      </w:pPr>
      <w:r>
        <w:rPr>
          <w:b w:val="false"/>
          <w:bCs w:val="false"/>
          <w:sz w:val="20"/>
          <w:szCs w:val="20"/>
        </w:rPr>
        <w:t xml:space="preserve">, Modéré (Blessure mineure, impact environnemental limité), Mineur (Premiers secours, impact environnemental minimal))</w:t>
      </w:r>
    </w:p>
    <w:p>
      <w:pPr>
        <w:spacing w:after="120"/>
      </w:pPr>
      <w:r>
        <w:rPr>
          <w:b w:val="false"/>
          <w:bCs w:val="false"/>
          <w:sz w:val="20"/>
          <w:szCs w:val="20"/>
        </w:rPr>
        <w:t xml:space="preserve">[ ] Évaluation de la probabilité – Quelle est la probabilité que cette conséquence se produise ? (Fréquent (à prévoir plusieurs fois par an), Probablement (Survient probablement une fois par an)</w:t>
      </w:r>
    </w:p>
    <w:p>
      <w:pPr>
        <w:spacing w:after="120"/>
      </w:pPr>
      <w:r>
        <w:rPr>
          <w:b w:val="false"/>
          <w:bCs w:val="false"/>
          <w:sz w:val="20"/>
          <w:szCs w:val="20"/>
        </w:rPr>
        <w:t xml:space="preserve">, Possible (Pourrait survenir à tout moment pendant la durée de vie de l'installation), Improbable (Très improbable de se produire))</w:t>
      </w:r>
    </w:p>
    <w:p>
      <w:pPr>
        <w:spacing w:after="120"/>
      </w:pPr>
      <w:r>
        <w:rPr>
          <w:b w:val="false"/>
          <w:bCs w:val="false"/>
          <w:sz w:val="20"/>
          <w:szCs w:val="20"/>
        </w:rPr>
        <w:t xml:space="preserve">[ ] Score de gravité (Attribuer une valeur numérique en fonction de l'évaluation de la gravité)</w:t>
      </w:r>
    </w:p>
    <w:p>
      <w:pPr>
        <w:spacing w:after="120"/>
      </w:pPr>
      <w:r>
        <w:rPr>
          <w:b w:val="false"/>
          <w:bCs w:val="false"/>
          <w:sz w:val="20"/>
          <w:szCs w:val="20"/>
        </w:rPr>
        <w:t xml:space="preserve">[ ] Score de probabilité (Attribuer une valeur numérique en fonction de l'évaluation de la probabilité)</w:t>
      </w:r>
    </w:p>
    <w:p>
      <w:pPr>
        <w:spacing w:after="120"/>
      </w:pPr>
      <w:r>
        <w:rPr>
          <w:b w:val="false"/>
          <w:bCs w:val="false"/>
          <w:sz w:val="20"/>
          <w:szCs w:val="20"/>
        </w:rPr>
        <w:t xml:space="preserve">[ ] Justification du niveau de gravité</w:t>
      </w:r>
    </w:p>
    <w:p>
      <w:pPr>
        <w:spacing w:after="120"/>
      </w:pPr>
      <w:r>
        <w:rPr>
          <w:b w:val="false"/>
          <w:bCs w:val="false"/>
          <w:sz w:val="20"/>
          <w:szCs w:val="20"/>
        </w:rPr>
        <w:t xml:space="preserve">[ ] Justification du classement par probabilité</w:t>
      </w:r>
    </w:p>
    <w:p>
      <w:pPr>
        <w:spacing w:after="120"/>
      </w:pPr>
      <w:r>
        <w:rPr>
          <w:b w:val="false"/>
          <w:bCs w:val="false"/>
          <w:sz w:val="20"/>
          <w:szCs w:val="20"/>
        </w:rPr>
        <w:t xml:space="preserve">[ ] Catégorie de la matrice des risques (basée sur les scores de gravité et de probabilité) (Haut, Moyen, Bas)</w:t>
      </w:r>
    </w:p>
    <w:p>
      <w:pPr>
        <w:spacing w:after="120"/>
      </w:pPr>
      <w:r>
        <w:rPr>
          <w:b w:val="false"/>
          <w:bCs w:val="false"/>
          <w:sz w:val="20"/>
          <w:szCs w:val="20"/>
        </w:rPr>
        <w:t xml:space="preserve">[ ] Notes/Commentaires</w:t>
      </w:r>
    </w:p>
    <w:p>
      <w:pPr>
        <w:spacing w:after="120"/>
      </w:pPr>
      <w:r>
        <w:rPr>
          <w:b w:val="false"/>
          <w:bCs w:val="false"/>
          <w:sz w:val="20"/>
          <w:szCs w:val="20"/>
        </w:rPr>
        <w:t xml:space="preserve"/>
      </w:r>
    </w:p>
    <w:p>
      <w:pPr>
        <w:spacing w:after="120"/>
      </w:pPr>
      <w:r>
        <w:rPr>
          <w:b/>
          <w:bCs/>
          <w:sz w:val="24"/>
          <w:szCs w:val="24"/>
        </w:rPr>
        <w:t xml:space="preserve">--- CONTRÔLES ET GARANTIES EXISTANTS ---</w:t>
      </w:r>
    </w:p>
    <w:p>
      <w:pPr>
        <w:spacing w:after="120"/>
      </w:pPr>
      <w:r>
        <w:rPr>
          <w:b w:val="false"/>
          <w:bCs w:val="false"/>
          <w:sz w:val="20"/>
          <w:szCs w:val="20"/>
        </w:rPr>
        <w:t xml:space="preserve">[ ] Les verrouillages de sécurité sont-ils présents et fonctionnent-ils sur les équipements critiques ? (Oui, documenté et testé annuellement., Oui, mais les tests sont moins fréquents., Non., Non applicable.</w:t>
      </w:r>
    </w:p>
    <w:p>
      <w:pPr>
        <w:spacing w:after="120"/>
      </w:pPr>
      <w:r>
        <w:rPr>
          <w:b w:val="false"/>
          <w:bCs w:val="false"/>
          <w:sz w:val="20"/>
          <w:szCs w:val="20"/>
        </w:rPr>
        <w:t xml:space="preserve">)</w:t>
      </w:r>
    </w:p>
    <w:p>
      <w:pPr>
        <w:spacing w:after="120"/>
      </w:pPr>
      <w:r>
        <w:rPr>
          <w:b w:val="false"/>
          <w:bCs w:val="false"/>
          <w:sz w:val="20"/>
          <w:szCs w:val="20"/>
        </w:rPr>
        <w:t xml:space="preserve">[ ] Décrivez le système d'alarme existant et ses procédures de réponse.</w:t>
      </w:r>
    </w:p>
    <w:p>
      <w:pPr>
        <w:spacing w:after="120"/>
      </w:pPr>
      <w:r>
        <w:rPr>
          <w:b w:val="false"/>
          <w:bCs w:val="false"/>
          <w:sz w:val="20"/>
          <w:szCs w:val="20"/>
        </w:rPr>
        <w:t xml:space="preserve"/>
      </w:r>
    </w:p>
    <w:p>
      <w:pPr>
        <w:spacing w:after="120"/>
      </w:pPr>
      <w:r>
        <w:rPr>
          <w:b w:val="false"/>
          <w:bCs w:val="false"/>
          <w:sz w:val="20"/>
          <w:szCs w:val="20"/>
        </w:rPr>
        <w:t xml:space="preserve">[ ] Quel type de dispositifs de détente sont installés ?</w:t>
      </w:r>
    </w:p>
    <w:p>
      <w:pPr>
        <w:spacing w:after="120"/>
      </w:pPr>
      <w:r>
        <w:rPr>
          <w:b w:val="false"/>
          <w:bCs w:val="false"/>
          <w:sz w:val="20"/>
          <w:szCs w:val="20"/>
        </w:rPr>
        <w:t xml:space="preserve"> (Soupape à ressort, Disque de rupture, Soupape de décharge à pilotage, Combinaison, Rien.)</w:t>
      </w:r>
    </w:p>
    <w:p>
      <w:pPr>
        <w:spacing w:after="120"/>
      </w:pPr>
      <w:r>
        <w:rPr>
          <w:b w:val="false"/>
          <w:bCs w:val="false"/>
          <w:sz w:val="20"/>
          <w:szCs w:val="20"/>
        </w:rPr>
        <w:t xml:space="preserve">[ ] Quelle est la fréquence des inspections des dispositifs de sécurité critiques ?</w:t>
      </w:r>
    </w:p>
    <w:p>
      <w:pPr>
        <w:spacing w:after="120"/>
      </w:pPr>
      <w:r>
        <w:rPr>
          <w:b w:val="false"/>
          <w:bCs w:val="false"/>
          <w:sz w:val="20"/>
          <w:szCs w:val="20"/>
        </w:rPr>
        <w:t xml:space="preserve">[ ] Décrivez les procédures opérationnelles standard (POS) relatives à ce processus.</w:t>
      </w:r>
    </w:p>
    <w:p>
      <w:pPr>
        <w:spacing w:after="120"/>
      </w:pPr>
      <w:r>
        <w:rPr>
          <w:b w:val="false"/>
          <w:bCs w:val="false"/>
          <w:sz w:val="20"/>
          <w:szCs w:val="20"/>
        </w:rPr>
        <w:t xml:space="preserve">[ ] Les procédures de blocage/étiquetage sont-elles en place et respectées ? (Oui, documenté et appliqué., Oui, mais l'application a besoin d'être améliorée., Non., Non applicable.</w:t>
      </w:r>
    </w:p>
    <w:p>
      <w:pPr>
        <w:spacing w:after="120"/>
      </w:pPr>
      <w:r>
        <w:rPr>
          <w:b w:val="false"/>
          <w:bCs w:val="false"/>
          <w:sz w:val="20"/>
          <w:szCs w:val="20"/>
        </w:rPr>
        <w:t xml:space="preserve">)</w:t>
      </w:r>
    </w:p>
    <w:p>
      <w:pPr>
        <w:spacing w:after="120"/>
      </w:pPr>
      <w:r>
        <w:rPr>
          <w:b w:val="false"/>
          <w:bCs w:val="false"/>
          <w:sz w:val="20"/>
          <w:szCs w:val="20"/>
        </w:rPr>
        <w:t xml:space="preserve">[ ] Lequel des équipements de protection individuelle (EPI) suivants est requis pour ce processus ? (Lunettes de sécurité, Gants, Respirateur, Protection auditive, Autre (préciser)</w:t>
      </w:r>
    </w:p>
    <w:p>
      <w:pPr>
        <w:spacing w:after="120"/>
      </w:pPr>
      <w:r>
        <w:rPr>
          <w:b w:val="false"/>
          <w:bCs w:val="false"/>
          <w:sz w:val="20"/>
          <w:szCs w:val="20"/>
        </w:rPr>
        <w:t xml:space="preserve">)</w:t>
      </w:r>
    </w:p>
    <w:p>
      <w:pPr>
        <w:spacing w:after="120"/>
      </w:pPr>
      <w:r>
        <w:rPr>
          <w:b w:val="false"/>
          <w:bCs w:val="false"/>
          <w:sz w:val="20"/>
          <w:szCs w:val="20"/>
        </w:rPr>
        <w:t xml:space="preserve">[ ] Date de la dernière inspection du système de lutte contre l'incendie.</w:t>
      </w:r>
    </w:p>
    <w:p>
      <w:pPr>
        <w:spacing w:after="120"/>
      </w:pPr>
      <w:r>
        <w:rPr>
          <w:b w:val="false"/>
          <w:bCs w:val="false"/>
          <w:sz w:val="20"/>
          <w:szCs w:val="20"/>
        </w:rPr>
        <w:t xml:space="preserve"/>
      </w:r>
    </w:p>
    <w:p>
      <w:pPr>
        <w:spacing w:after="120"/>
      </w:pPr>
      <w:r>
        <w:rPr>
          <w:b/>
          <w:bCs/>
          <w:sz w:val="24"/>
          <w:szCs w:val="24"/>
        </w:rPr>
        <w:t xml:space="preserve">--- MESURES RECOMMANDÉES DE RÉDUCTION DES RISQUES ---</w:t>
      </w:r>
    </w:p>
    <w:p>
      <w:pPr>
        <w:spacing w:after="120"/>
      </w:pPr>
      <w:r>
        <w:rPr>
          <w:b w:val="false"/>
          <w:bCs w:val="false"/>
          <w:sz w:val="20"/>
          <w:szCs w:val="20"/>
        </w:rPr>
        <w:t xml:space="preserve">[ ] Description détaillée des mesures d'atténuation proposées</w:t>
      </w:r>
    </w:p>
    <w:p>
      <w:pPr>
        <w:spacing w:after="120"/>
      </w:pPr>
      <w:r>
        <w:rPr>
          <w:b w:val="false"/>
          <w:bCs w:val="false"/>
          <w:sz w:val="20"/>
          <w:szCs w:val="20"/>
        </w:rPr>
        <w:t xml:space="preserve">[ ] Coût estimé d'atténuation (USD)</w:t>
      </w:r>
    </w:p>
    <w:p>
      <w:pPr>
        <w:spacing w:after="120"/>
      </w:pPr>
      <w:r>
        <w:rPr>
          <w:b w:val="false"/>
          <w:bCs w:val="false"/>
          <w:sz w:val="20"/>
          <w:szCs w:val="20"/>
        </w:rPr>
        <w:t xml:space="preserve">[ ] Date d'achèvement cible pour l'atténuation</w:t>
      </w:r>
    </w:p>
    <w:p>
      <w:pPr>
        <w:spacing w:after="120"/>
      </w:pPr>
      <w:r>
        <w:rPr>
          <w:b w:val="false"/>
          <w:bCs w:val="false"/>
          <w:sz w:val="20"/>
          <w:szCs w:val="20"/>
        </w:rPr>
        <w:t xml:space="preserve">[ ] Responsabilité de mise en œuvre (Ingénierie, Opérations</w:t>
      </w:r>
    </w:p>
    <w:p>
      <w:pPr>
        <w:spacing w:after="120"/>
      </w:pPr>
      <w:r>
        <w:rPr>
          <w:b w:val="false"/>
          <w:bCs w:val="false"/>
          <w:sz w:val="20"/>
          <w:szCs w:val="20"/>
        </w:rPr>
        <w:t xml:space="preserve">, Maintenance, Sécurité)</w:t>
      </w:r>
    </w:p>
    <w:p>
      <w:pPr>
        <w:spacing w:after="120"/>
      </w:pPr>
      <w:r>
        <w:rPr>
          <w:b w:val="false"/>
          <w:bCs w:val="false"/>
          <w:sz w:val="20"/>
          <w:szCs w:val="20"/>
        </w:rPr>
        <w:t xml:space="preserve">[ ] Services à informer (Production, Qualité, Entretien, Sécurité)</w:t>
      </w:r>
    </w:p>
    <w:p>
      <w:pPr>
        <w:spacing w:after="120"/>
      </w:pPr>
      <w:r>
        <w:rPr>
          <w:b w:val="false"/>
          <w:bCs w:val="false"/>
          <w:sz w:val="20"/>
          <w:szCs w:val="20"/>
        </w:rPr>
        <w:t xml:space="preserve">[ ] Justification/Motifs du choix de l'atténuation</w:t>
      </w:r>
    </w:p>
    <w:p>
      <w:pPr>
        <w:spacing w:after="120"/>
      </w:pPr>
      <w:r>
        <w:rPr>
          <w:b w:val="false"/>
          <w:bCs w:val="false"/>
          <w:sz w:val="20"/>
          <w:szCs w:val="20"/>
        </w:rPr>
        <w:t xml:space="preserve">[ ] Documents justificatifs (p. ex., plans, spécifications des fournisseurs)</w:t>
      </w:r>
    </w:p>
    <w:p>
      <w:pPr>
        <w:spacing w:after="120"/>
      </w:pPr>
      <w:r>
        <w:rPr>
          <w:b w:val="false"/>
          <w:bCs w:val="false"/>
          <w:sz w:val="20"/>
          <w:szCs w:val="20"/>
        </w:rPr>
        <w:t xml:space="preserve">[ ] Statut de l'atténuation (Non démarré</w:t>
      </w:r>
    </w:p>
    <w:p>
      <w:pPr>
        <w:spacing w:after="120"/>
      </w:pPr>
      <w:r>
        <w:rPr>
          <w:b w:val="false"/>
          <w:bCs w:val="false"/>
          <w:sz w:val="20"/>
          <w:szCs w:val="20"/>
        </w:rPr>
        <w:t xml:space="preserve">, En cours, Terminé(e), Reporté)</w:t>
      </w:r>
    </w:p>
    <w:p>
      <w:pPr>
        <w:spacing w:after="120"/>
      </w:pPr>
      <w:r>
        <w:rPr>
          <w:b w:val="false"/>
          <w:bCs w:val="false"/>
          <w:sz w:val="20"/>
          <w:szCs w:val="20"/>
        </w:rPr>
        <w:t xml:space="preserve"/>
      </w:r>
    </w:p>
    <w:p>
      <w:pPr>
        <w:spacing w:after="120"/>
      </w:pPr>
      <w:r>
        <w:rPr>
          <w:b/>
          <w:bCs/>
          <w:sz w:val="24"/>
          <w:szCs w:val="24"/>
        </w:rPr>
        <w:t xml:space="preserve">--- GESTION DU CHANGEMENT ---</w:t>
      </w:r>
    </w:p>
    <w:p>
      <w:pPr>
        <w:spacing w:after="120"/>
      </w:pPr>
      <w:r>
        <w:rPr>
          <w:b w:val="false"/>
          <w:bCs w:val="false"/>
          <w:sz w:val="20"/>
          <w:szCs w:val="20"/>
        </w:rPr>
        <w:t xml:space="preserve">[ ] Décrivez la modification proposée concernant le processus, l'équipement ou les matériaux.</w:t>
      </w:r>
    </w:p>
    <w:p>
      <w:pPr>
        <w:spacing w:after="120"/>
      </w:pPr>
      <w:r>
        <w:rPr>
          <w:b w:val="false"/>
          <w:bCs w:val="false"/>
          <w:sz w:val="20"/>
          <w:szCs w:val="20"/>
        </w:rPr>
        <w:t xml:space="preserve">[ ] Justification du changement – Pourquoi ce changement est-il nécessaire ?</w:t>
      </w:r>
    </w:p>
    <w:p>
      <w:pPr>
        <w:spacing w:after="120"/>
      </w:pPr>
      <w:r>
        <w:rPr>
          <w:b w:val="false"/>
          <w:bCs w:val="false"/>
          <w:sz w:val="20"/>
          <w:szCs w:val="20"/>
        </w:rPr>
        <w:t xml:space="preserve">[ ] Type de modification (Veuillez en sélectionner une) (Modification d'équipement, Modification du processus, Substitution de matériaux, Changement de personnel, Modification de la procédure, Autre)</w:t>
      </w:r>
    </w:p>
    <w:p>
      <w:pPr>
        <w:spacing w:after="120"/>
      </w:pPr>
      <w:r>
        <w:rPr>
          <w:b w:val="false"/>
          <w:bCs w:val="false"/>
          <w:sz w:val="20"/>
          <w:szCs w:val="20"/>
        </w:rPr>
        <w:t xml:space="preserve">[ ] Coût estimé du changement (USD)</w:t>
      </w:r>
    </w:p>
    <w:p>
      <w:pPr>
        <w:spacing w:after="120"/>
      </w:pPr>
      <w:r>
        <w:rPr>
          <w:b w:val="false"/>
          <w:bCs w:val="false"/>
          <w:sz w:val="20"/>
          <w:szCs w:val="20"/>
        </w:rPr>
        <w:t xml:space="preserve"/>
      </w:r>
    </w:p>
    <w:p>
      <w:pPr>
        <w:spacing w:after="120"/>
      </w:pPr>
      <w:r>
        <w:rPr>
          <w:b w:val="false"/>
          <w:bCs w:val="false"/>
          <w:sz w:val="20"/>
          <w:szCs w:val="20"/>
        </w:rPr>
        <w:t xml:space="preserve">[ ] Date de mise en œuvre proposée</w:t>
      </w:r>
    </w:p>
    <w:p>
      <w:pPr>
        <w:spacing w:after="120"/>
      </w:pPr>
      <w:r>
        <w:rPr>
          <w:b w:val="false"/>
          <w:bCs w:val="false"/>
          <w:sz w:val="20"/>
          <w:szCs w:val="20"/>
        </w:rPr>
        <w:t xml:space="preserve">[ ] Dangers potentiels identifiés en raison de ce changement (Cocher toutes les options pertinentes) (Risque accru d'incendie, Risque accru d'explosion, Augmentation de l'exposition aux produits chimiques, Panne d'équipement, Instabilité du processus, Préoccupations concernant la sécurité du personnel, Impact environnemental, Pas de dangers identifiés.)</w:t>
      </w:r>
    </w:p>
    <w:p>
      <w:pPr>
        <w:spacing w:after="120"/>
      </w:pPr>
      <w:r>
        <w:rPr>
          <w:b w:val="false"/>
          <w:bCs w:val="false"/>
          <w:sz w:val="20"/>
          <w:szCs w:val="20"/>
        </w:rPr>
        <w:t xml:space="preserve">[ ] Nom du critique</w:t>
      </w:r>
    </w:p>
    <w:p>
      <w:pPr>
        <w:spacing w:after="120"/>
      </w:pPr>
      <w:r>
        <w:rPr>
          <w:b w:val="false"/>
          <w:bCs w:val="false"/>
          <w:sz w:val="20"/>
          <w:szCs w:val="20"/>
        </w:rPr>
        <w:t xml:space="preserve"/>
      </w:r>
    </w:p>
    <w:p>
      <w:pPr>
        <w:spacing w:after="120"/>
      </w:pPr>
      <w:r>
        <w:rPr>
          <w:b w:val="false"/>
          <w:bCs w:val="false"/>
          <w:sz w:val="20"/>
          <w:szCs w:val="20"/>
        </w:rPr>
        <w:t xml:space="preserve">[ ] Signature de l'évaluateur</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FORMATION ET COMPÉTENCES ---</w:t>
      </w:r>
    </w:p>
    <w:p>
      <w:pPr>
        <w:spacing w:after="120"/>
      </w:pPr>
      <w:r>
        <w:rPr>
          <w:b w:val="false"/>
          <w:bCs w:val="false"/>
          <w:sz w:val="20"/>
          <w:szCs w:val="20"/>
        </w:rPr>
        <w:t xml:space="preserve">[ ] Énumérez les compétences clés requises pour le personnel impliqué dans ce processus. (Connaissance du processus, Fonctionnement des équipements, Reconnaissance des dangers, Procédures d'urgence</w:t>
      </w:r>
    </w:p>
    <w:p>
      <w:pPr>
        <w:spacing w:after="120"/>
      </w:pPr>
      <w:r>
        <w:rPr>
          <w:b w:val="false"/>
          <w:bCs w:val="false"/>
          <w:sz w:val="20"/>
          <w:szCs w:val="20"/>
        </w:rPr>
        <w:t xml:space="preserve">, Consignation/Mise hors tension, Équipement de protection individuelle (EPI))</w:t>
      </w:r>
    </w:p>
    <w:p>
      <w:pPr>
        <w:spacing w:after="120"/>
      </w:pPr>
      <w:r>
        <w:rPr>
          <w:b w:val="false"/>
          <w:bCs w:val="false"/>
          <w:sz w:val="20"/>
          <w:szCs w:val="20"/>
        </w:rPr>
        <w:t xml:space="preserve">[ ] Nombre de personnel formé(e)(s) à ce processus.</w:t>
      </w:r>
    </w:p>
    <w:p>
      <w:pPr>
        <w:spacing w:after="120"/>
      </w:pPr>
      <w:r>
        <w:rPr>
          <w:b w:val="false"/>
          <w:bCs w:val="false"/>
          <w:sz w:val="20"/>
          <w:szCs w:val="20"/>
        </w:rPr>
        <w:t xml:space="preserve">[ ] Date de la dernière formation portant sur ce processus.</w:t>
      </w:r>
    </w:p>
    <w:p>
      <w:pPr>
        <w:spacing w:after="120"/>
      </w:pPr>
      <w:r>
        <w:rPr>
          <w:b w:val="false"/>
          <w:bCs w:val="false"/>
          <w:sz w:val="20"/>
          <w:szCs w:val="20"/>
        </w:rPr>
        <w:t xml:space="preserve">[ ] Décrivez le contenu de la formation.</w:t>
      </w:r>
    </w:p>
    <w:p>
      <w:pPr>
        <w:spacing w:after="120"/>
      </w:pPr>
      <w:r>
        <w:rPr>
          <w:b w:val="false"/>
          <w:bCs w:val="false"/>
          <w:sz w:val="20"/>
          <w:szCs w:val="20"/>
        </w:rPr>
        <w:t xml:space="preserve">[ ] Méthode de formation utilisée (salle de classe</w:t>
      </w:r>
    </w:p>
    <w:p>
      <w:pPr>
        <w:spacing w:after="120"/>
      </w:pPr>
      <w:r>
        <w:rPr>
          <w:b w:val="false"/>
          <w:bCs w:val="false"/>
          <w:sz w:val="20"/>
          <w:szCs w:val="20"/>
        </w:rPr>
        <w:t xml:space="preserve">, Formation en milieu de travail, Formation assistée par ordinateur, Formation par simulation)</w:t>
      </w:r>
    </w:p>
    <w:p>
      <w:pPr>
        <w:spacing w:after="120"/>
      </w:pPr>
      <w:r>
        <w:rPr>
          <w:b w:val="false"/>
          <w:bCs w:val="false"/>
          <w:sz w:val="20"/>
          <w:szCs w:val="20"/>
        </w:rPr>
        <w:t xml:space="preserve">[ ] Veuillez joindre les copies de vos relevés de formation/certificats.</w:t>
      </w:r>
    </w:p>
    <w:p>
      <w:pPr>
        <w:spacing w:after="120"/>
      </w:pPr>
      <w:r>
        <w:rPr>
          <w:b w:val="false"/>
          <w:bCs w:val="false"/>
          <w:sz w:val="20"/>
          <w:szCs w:val="20"/>
        </w:rPr>
        <w:t xml:space="preserve">[ ] Méthode de vérification des compétences (Examen écrit, Démonstration pratique, Observation, Autre)</w:t>
      </w:r>
    </w:p>
    <w:p>
      <w:pPr>
        <w:spacing w:after="120"/>
      </w:pPr>
      <w:r>
        <w:rPr>
          <w:b w:val="false"/>
          <w:bCs w:val="false"/>
          <w:sz w:val="20"/>
          <w:szCs w:val="20"/>
        </w:rPr>
        <w:t xml:space="preserve">[ ] Décrivez la méthode utilisée pour vérifier la compétence individuelle.</w:t>
      </w:r>
    </w:p>
    <w:p>
      <w:pPr>
        <w:spacing w:after="120"/>
      </w:pPr>
      <w:r>
        <w:rPr>
          <w:b w:val="false"/>
          <w:bCs w:val="false"/>
          <w:sz w:val="20"/>
          <w:szCs w:val="20"/>
        </w:rPr>
        <w:t xml:space="preserve"/>
      </w:r>
    </w:p>
    <w:p>
      <w:pPr>
        <w:spacing w:after="120"/>
      </w:pPr>
      <w:r>
        <w:rPr>
          <w:b/>
          <w:bCs/>
          <w:sz w:val="24"/>
          <w:szCs w:val="24"/>
        </w:rPr>
        <w:t xml:space="preserve">--- PROCÉDURES ET INTERVENTIONS D'URGENCE ---</w:t>
      </w:r>
    </w:p>
    <w:p>
      <w:pPr>
        <w:spacing w:after="120"/>
      </w:pPr>
      <w:r>
        <w:rPr>
          <w:b w:val="false"/>
          <w:bCs w:val="false"/>
          <w:sz w:val="20"/>
          <w:szCs w:val="20"/>
        </w:rPr>
        <w:t xml:space="preserve">[ ] Décrivez la procédure d'arrêt d'urgence (ESD) établie pour le procédé.</w:t>
      </w:r>
    </w:p>
    <w:p>
      <w:pPr>
        <w:spacing w:after="120"/>
      </w:pPr>
      <w:r>
        <w:rPr>
          <w:b w:val="false"/>
          <w:bCs w:val="false"/>
          <w:sz w:val="20"/>
          <w:szCs w:val="20"/>
        </w:rPr>
        <w:t xml:space="preserve">[ ] Quelles équipes d'intervention d'urgence sont disponibles et informées lors d'un incident ? (Service des pompiers, Équipe médicale, Équipe de gestion des déversements</w:t>
      </w:r>
    </w:p>
    <w:p>
      <w:pPr>
        <w:spacing w:after="120"/>
      </w:pPr>
      <w:r>
        <w:rPr>
          <w:b w:val="false"/>
          <w:bCs w:val="false"/>
          <w:sz w:val="20"/>
          <w:szCs w:val="20"/>
        </w:rPr>
        <w:t xml:space="preserve">, Sécurité, Équipe environnementale</w:t>
      </w:r>
    </w:p>
    <w:p>
      <w:pPr>
        <w:spacing w:after="120"/>
      </w:pPr>
      <w:r>
        <w:rPr>
          <w:b w:val="false"/>
          <w:bCs w:val="false"/>
          <w:sz w:val="20"/>
          <w:szCs w:val="20"/>
        </w:rPr>
        <w:t xml:space="preserve">, Autre (Préciser)</w:t>
      </w:r>
    </w:p>
    <w:p>
      <w:pPr>
        <w:spacing w:after="120"/>
      </w:pPr>
      <w:r>
        <w:rPr>
          <w:b w:val="false"/>
          <w:bCs w:val="false"/>
          <w:sz w:val="20"/>
          <w:szCs w:val="20"/>
        </w:rPr>
        <w:t xml:space="preserve">)</w:t>
      </w:r>
    </w:p>
    <w:p>
      <w:pPr>
        <w:spacing w:after="120"/>
      </w:pPr>
      <w:r>
        <w:rPr>
          <w:b w:val="false"/>
          <w:bCs w:val="false"/>
          <w:sz w:val="20"/>
          <w:szCs w:val="20"/>
        </w:rPr>
        <w:t xml:space="preserve">[ ] Temps estimé d'évacuation vers les points de rassemblement désignés (en minutes).</w:t>
      </w:r>
    </w:p>
    <w:p>
      <w:pPr>
        <w:spacing w:after="120"/>
      </w:pPr>
      <w:r>
        <w:rPr>
          <w:b w:val="false"/>
          <w:bCs w:val="false"/>
          <w:sz w:val="20"/>
          <w:szCs w:val="20"/>
        </w:rPr>
        <w:t xml:space="preserve">[ ] Décrivez les modes de communication utilisés pour alerter le personnel en cas d'urgence.</w:t>
      </w:r>
    </w:p>
    <w:p>
      <w:pPr>
        <w:spacing w:after="120"/>
      </w:pPr>
      <w:r>
        <w:rPr>
          <w:b w:val="false"/>
          <w:bCs w:val="false"/>
          <w:sz w:val="20"/>
          <w:szCs w:val="20"/>
        </w:rPr>
        <w:t xml:space="preserve">[ ] Les exercices d'urgence sont-ils réalisés régulièrement ? (Oui., Non., Non applicable.</w:t>
      </w:r>
    </w:p>
    <w:p>
      <w:pPr>
        <w:spacing w:after="120"/>
      </w:pPr>
      <w:r>
        <w:rPr>
          <w:b w:val="false"/>
          <w:bCs w:val="false"/>
          <w:sz w:val="20"/>
          <w:szCs w:val="20"/>
        </w:rPr>
        <w:t xml:space="preserve">)</w:t>
      </w:r>
    </w:p>
    <w:p>
      <w:pPr>
        <w:spacing w:after="120"/>
      </w:pPr>
      <w:r>
        <w:rPr>
          <w:b w:val="false"/>
          <w:bCs w:val="false"/>
          <w:sz w:val="20"/>
          <w:szCs w:val="20"/>
        </w:rPr>
        <w:t xml:space="preserve">[ ] Date du dernier exercice de réponse aux situations d'urgence.</w:t>
      </w:r>
    </w:p>
    <w:p>
      <w:pPr>
        <w:spacing w:after="120"/>
      </w:pPr>
      <w:r>
        <w:rPr>
          <w:b w:val="false"/>
          <w:bCs w:val="false"/>
          <w:sz w:val="20"/>
          <w:szCs w:val="20"/>
        </w:rPr>
        <w:t xml:space="preserve">[ ] Résumé des constats et des mesures correctives issus du dernier exercice de réponse aux situations d'urgence.</w:t>
      </w:r>
    </w:p>
    <w:p>
      <w:pPr>
        <w:spacing w:after="120"/>
      </w:pPr>
      <w:r>
        <w:rPr>
          <w:b w:val="false"/>
          <w:bCs w:val="false"/>
          <w:sz w:val="20"/>
          <w:szCs w:val="20"/>
        </w:rPr>
        <w:t xml:space="preserve">[ ] Les procédures d'urgence sont-elles affichées à des endroits accessibles ?</w:t>
      </w:r>
    </w:p>
    <w:p>
      <w:pPr>
        <w:spacing w:after="120"/>
      </w:pPr>
      <w:r>
        <w:rPr>
          <w:b w:val="false"/>
          <w:bCs w:val="false"/>
          <w:sz w:val="20"/>
          <w:szCs w:val="20"/>
        </w:rPr>
        <w:t xml:space="preserve"> (Oui., Non., Partiellement)</w:t>
      </w:r>
    </w:p>
    <w:p>
      <w:pPr>
        <w:spacing w:after="120"/>
      </w:pPr>
      <w:r>
        <w:rPr>
          <w:b w:val="false"/>
          <w:bCs w:val="false"/>
          <w:sz w:val="20"/>
          <w:szCs w:val="20"/>
        </w:rPr>
        <w:t xml:space="preserve">[ ] Joindre une copie du plan d'intervention d'urgence.</w:t>
      </w:r>
    </w:p>
    <w:p>
      <w:pPr>
        <w:spacing w:after="120"/>
      </w:pPr>
      <w:r>
        <w:rPr>
          <w:b w:val="false"/>
          <w:bCs w:val="false"/>
          <w:sz w:val="20"/>
          <w:szCs w:val="20"/>
        </w:rPr>
        <w:t xml:space="preserve"/>
      </w:r>
    </w:p>
    <w:p>
      <w:pPr>
        <w:spacing w:after="120"/>
      </w:pPr>
      <w:r>
        <w:rPr>
          <w:b/>
          <w:bCs/>
          <w:sz w:val="24"/>
          <w:szCs w:val="24"/>
        </w:rPr>
        <w:t xml:space="preserve">--- REVUE ET DOCUMENTATION ---</w:t>
      </w:r>
    </w:p>
    <w:p>
      <w:pPr>
        <w:spacing w:after="120"/>
      </w:pPr>
      <w:r>
        <w:rPr>
          <w:b w:val="false"/>
          <w:bCs w:val="false"/>
          <w:sz w:val="20"/>
          <w:szCs w:val="20"/>
        </w:rPr>
        <w:t xml:space="preserve">[ ] Date d'achèvement du PHA</w:t>
      </w:r>
    </w:p>
    <w:p>
      <w:pPr>
        <w:spacing w:after="120"/>
      </w:pPr>
      <w:r>
        <w:rPr>
          <w:b w:val="false"/>
          <w:bCs w:val="false"/>
          <w:sz w:val="20"/>
          <w:szCs w:val="20"/>
        </w:rPr>
        <w:t xml:space="preserve">[ ] Numéro de révision PHA</w:t>
      </w:r>
    </w:p>
    <w:p>
      <w:pPr>
        <w:spacing w:after="120"/>
      </w:pPr>
      <w:r>
        <w:rPr>
          <w:b w:val="false"/>
          <w:bCs w:val="false"/>
          <w:sz w:val="20"/>
          <w:szCs w:val="20"/>
        </w:rPr>
        <w:t xml:space="preserve">[ ] Synthèse des conclusions et des constatations de l'étude PHA</w:t>
      </w:r>
    </w:p>
    <w:p>
      <w:pPr>
        <w:spacing w:after="120"/>
      </w:pPr>
      <w:r>
        <w:rPr>
          <w:b w:val="false"/>
          <w:bCs w:val="false"/>
          <w:sz w:val="20"/>
          <w:szCs w:val="20"/>
        </w:rPr>
        <w:t xml:space="preserve">[ ] Fichier de rapport PHA</w:t>
      </w:r>
    </w:p>
    <w:p>
      <w:pPr>
        <w:spacing w:after="120"/>
      </w:pPr>
      <w:r>
        <w:rPr>
          <w:b w:val="false"/>
          <w:bCs w:val="false"/>
          <w:sz w:val="20"/>
          <w:szCs w:val="20"/>
        </w:rPr>
        <w:t xml:space="preserve">[ ] Statut de l'examen PHA (Non vérifié(e)</w:t>
      </w:r>
    </w:p>
    <w:p>
      <w:pPr>
        <w:spacing w:after="120"/>
      </w:pPr>
      <w:r>
        <w:rPr>
          <w:b w:val="false"/>
          <w:bCs w:val="false"/>
          <w:sz w:val="20"/>
          <w:szCs w:val="20"/>
        </w:rPr>
        <w:t xml:space="preserve">, Examiné(e)</w:t>
      </w:r>
    </w:p>
    <w:p>
      <w:pPr>
        <w:spacing w:after="120"/>
      </w:pPr>
      <w:r>
        <w:rPr>
          <w:b w:val="false"/>
          <w:bCs w:val="false"/>
          <w:sz w:val="20"/>
          <w:szCs w:val="20"/>
        </w:rPr>
        <w:t xml:space="preserve">, Approuvé)</w:t>
      </w:r>
    </w:p>
    <w:p>
      <w:pPr>
        <w:spacing w:after="120"/>
      </w:pPr>
      <w:r>
        <w:rPr>
          <w:b w:val="false"/>
          <w:bCs w:val="false"/>
          <w:sz w:val="20"/>
          <w:szCs w:val="20"/>
        </w:rPr>
        <w:t xml:space="preserve">[ ] Nom du critique</w:t>
      </w:r>
    </w:p>
    <w:p>
      <w:pPr>
        <w:spacing w:after="120"/>
      </w:pPr>
      <w:r>
        <w:rPr>
          <w:b w:val="false"/>
          <w:bCs w:val="false"/>
          <w:sz w:val="20"/>
          <w:szCs w:val="20"/>
        </w:rPr>
        <w:t xml:space="preserve">[ ] Date du prochain examen PHA</w:t>
      </w:r>
    </w:p>
    <w:p>
      <w:pPr>
        <w:spacing w:after="120"/>
      </w:pPr>
      <w:r>
        <w:rPr>
          <w:b w:val="false"/>
          <w:bCs w:val="false"/>
          <w:sz w:val="20"/>
          <w:szCs w:val="20"/>
        </w:rPr>
        <w:t xml:space="preserve">[ ] Signature du responsable PHA</w:t>
      </w:r>
    </w:p>
    <w:p>
      <w:pPr>
        <w:spacing w:after="120"/>
      </w:pPr>
      <w:r>
        <w:rPr>
          <w:b w:val="false"/>
          <w:bCs w:val="false"/>
          <w:sz w:val="20"/>
          <w:szCs w:val="20"/>
        </w:rPr>
        <w:t xml:space="preserve"/>
      </w:r>
    </w:p>
    <w:p>
      <w:pPr>
        <w:spacing w:after="120"/>
      </w:pPr>
      <w:r>
        <w:rPr>
          <w:b/>
          <w:bCs/>
          <w:sz w:val="24"/>
          <w:szCs w:val="24"/>
        </w:rPr>
        <w:t xml:space="preserve">--- EXIGENCES RÉGLEMENTAIRES ET DE CONFORMITÉ ---</w:t>
      </w:r>
    </w:p>
    <w:p>
      <w:pPr>
        <w:spacing w:after="120"/>
      </w:pPr>
      <w:r>
        <w:rPr>
          <w:b w:val="false"/>
          <w:bCs w:val="false"/>
          <w:sz w:val="20"/>
          <w:szCs w:val="20"/>
        </w:rPr>
        <w:t xml:space="preserve">[ ] Normes OSHA applicables ? (29 CFR 1910.119 (Gestion de la sécurité des procédés), 29 CFR 1910.120 (Communication des dangers), Autre (Préciser dans LONG_TEXT), Non applicable.</w:t>
      </w:r>
    </w:p>
    <w:p>
      <w:pPr>
        <w:spacing w:after="120"/>
      </w:pPr>
      <w:r>
        <w:rPr>
          <w:b w:val="false"/>
          <w:bCs w:val="false"/>
          <w:sz w:val="20"/>
          <w:szCs w:val="20"/>
        </w:rPr>
        <w:t xml:space="preserve">)</w:t>
      </w:r>
    </w:p>
    <w:p>
      <w:pPr>
        <w:spacing w:after="120"/>
      </w:pPr>
      <w:r>
        <w:rPr>
          <w:b w:val="false"/>
          <w:bCs w:val="false"/>
          <w:sz w:val="20"/>
          <w:szCs w:val="20"/>
        </w:rPr>
        <w:t xml:space="preserve">[ ] Règlements EPA applicables ? (Loi sur la qualité de l'air, Loi sur l'eau potable, Loi sur la conservation des ressources et la récupération des déchets (RCRA), Loi sur la planification d'urgence et le droit du public à l'information (EPCRA), N'est pas applicable.</w:t>
      </w:r>
    </w:p>
    <w:p>
      <w:pPr>
        <w:spacing w:after="120"/>
      </w:pPr>
      <w:r>
        <w:rPr>
          <w:b w:val="false"/>
          <w:bCs w:val="false"/>
          <w:sz w:val="20"/>
          <w:szCs w:val="20"/>
        </w:rPr>
        <w:t xml:space="preserve">)</w:t>
      </w:r>
    </w:p>
    <w:p>
      <w:pPr>
        <w:spacing w:after="120"/>
      </w:pPr>
      <w:r>
        <w:rPr>
          <w:b w:val="false"/>
          <w:bCs w:val="false"/>
          <w:sz w:val="20"/>
          <w:szCs w:val="20"/>
        </w:rPr>
        <w:t xml:space="preserve">[ ] Documentation des Exigences de Permis (p. ex. permis d'émission atmosphérique, permis de rejet d'eaux usées)</w:t>
      </w:r>
    </w:p>
    <w:p>
      <w:pPr>
        <w:spacing w:after="120"/>
      </w:pPr>
      <w:r>
        <w:rPr>
          <w:b w:val="false"/>
          <w:bCs w:val="false"/>
          <w:sz w:val="20"/>
          <w:szCs w:val="20"/>
        </w:rPr>
        <w:t xml:space="preserve">[ ] Date du dernier examen/mise à jour du PHA (conformément aux exigences réglementaires)</w:t>
      </w:r>
    </w:p>
    <w:p>
      <w:pPr>
        <w:spacing w:after="120"/>
      </w:pPr>
      <w:r>
        <w:rPr>
          <w:b w:val="false"/>
          <w:bCs w:val="false"/>
          <w:sz w:val="20"/>
          <w:szCs w:val="20"/>
        </w:rPr>
        <w:t xml:space="preserve">[ ] Fréquence des examens de l'APH (conformément à la réglementation ou à la politique de l'entreprise)</w:t>
      </w:r>
    </w:p>
    <w:p>
      <w:pPr>
        <w:spacing w:after="120"/>
      </w:pPr>
      <w:r>
        <w:rPr>
          <w:b w:val="false"/>
          <w:bCs w:val="false"/>
          <w:sz w:val="20"/>
          <w:szCs w:val="20"/>
        </w:rPr>
        <w:t xml:space="preserve">[ ] Réglementations spécifiques à chaque État ? (Oui (Précisez dans le TEXTE LONG)</w:t>
      </w:r>
    </w:p>
    <w:p>
      <w:pPr>
        <w:spacing w:after="120"/>
      </w:pPr>
      <w:r>
        <w:rPr>
          <w:b w:val="false"/>
          <w:bCs w:val="false"/>
          <w:sz w:val="20"/>
          <w:szCs w:val="20"/>
        </w:rPr>
        <w:t xml:space="preserve">, Non.)</w:t>
      </w:r>
    </w:p>
    <w:p>
      <w:pPr>
        <w:spacing w:after="120"/>
      </w:pPr>
      <w:r>
        <w:rPr>
          <w:b w:val="false"/>
          <w:bCs w:val="false"/>
          <w:sz w:val="20"/>
          <w:szCs w:val="20"/>
        </w:rPr>
        <w:t xml:space="preserve">[ ] Téléchargez des copies des permis pertinents.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https://checklistguro.com/templates/manufacturing/process-hazard-analysis-pha-checklist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2026-06-22T12:42:24.602Z</dcterms:created>
  <dcterms:modified xsi:type="dcterms:W3CDTF">2026-06-22T12:42:24.602Z</dcterms:modified>
</cp:coreProperties>
</file>

<file path=docProps/custom.xml><?xml version="1.0" encoding="utf-8"?>
<Properties xmlns="http://schemas.openxmlformats.org/officeDocument/2006/custom-properties" xmlns:vt="http://schemas.openxmlformats.org/officeDocument/2006/docPropsVTypes"/>
</file>