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4"/>
          <w:szCs w:val="24"/>
        </w:rPr>
        <w:t xml:space="preserve">PRODUCT LAUNCH ROADMAP MANAGEMENT 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Created by ChecklistGuro (https://checklistguro.com)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Initialize Product Launch Project: Create a new entry in the 'Product Launch' data model to serve as the master record for the roadmap.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Fetch Product Requirements: Retrieve all entries from the 'Product Requirements' data model linked to the specific product.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Assign Product Manager to Roadmap: Create a task for the assigned Product Manager to review and finalize the launch timeline.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Create Milestone Entries: Generate individual entries in the 'Milestones' data model based on the predefined roadmap phases (e.g., Alpha, Beta, GA).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Calculate Total Budget Allocation: Sum the estimated costs from all milestone entries to determine the total launch budget required.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Marketing Campaign Setup: Create a task for the Marketing Team to begin creating assets based on the launch date.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Launch Date: Update the 'Launch Date' field in the main Product Launch entry once the timeline is confirmed.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Retrieve Stakeholder List: Get all entries from the 'Stakeholders' data model to identify who needs to be notified of progress.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Notify Stakeholders of Roadmap Approval: Send an email to the list of stakeholders once the roadmap entry is marked as 'Approved'.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QA &amp; Testing Phase: Create a task for the QA team to begin testing the product features according to the requirements.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Aggregate Total Risk Score: Calculate the average risk score from all identified 'Risks' entries to assess project health.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Update Project Status to 'In Progress': Update the status of the Product Launch entry to 'In Progress' once the first milestone is started.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Final Go/No-Go Meeting: Create a task for the Executive Committee to perform the final review before the launch date.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Generate Post-Launch Summary Report: Create a report aggregating all completed milestones, final budget spent, and actual vs. planned launch date.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[ ] Cleanup Obsolete Milestones: Delete any milestone entries that were cancelled or are no longer relevant to the current roadmap version.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/>
      </w:r>
    </w:p>
    <w:p>
      <w:pPr>
        <w:spacing w:after="120"/>
      </w:pPr>
      <w:r>
        <w:rPr>
          <w:b/>
          <w:bCs/>
          <w:sz w:val="24"/>
          <w:szCs w:val="24"/>
        </w:rPr>
        <w:t xml:space="preserve">--- END OF TEMPLATE ---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Transform this text into a digital, automated, and trackable mobile app!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Visit: https://checklistguro.com/workflow-templates/task-management/product-launch-roadmap-management-workflow</w:t>
      </w:r>
    </w:p>
    <w:p>
      <w:pPr>
        <w:spacing w:after="120"/>
      </w:pPr>
      <w:r>
        <w:rPr>
          <w:b w:val="false"/>
          <w:bCs w:val="false"/>
          <w:sz w:val="20"/>
          <w:szCs w:val="20"/>
        </w:rPr>
        <w:t xml:space="preserve">(Click "Install Template" to launch your digital inspection tool immediately)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2026-06-28T11:47:04.038Z</dcterms:created>
  <dcterms:modified xsi:type="dcterms:W3CDTF">2026-06-28T11:47:04.038Z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