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PUBLIC TRANSPORT ACCESSIBILITY COMPLIANCE CHECKLIST TEMPLATE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PHYSICAL ACCESSIBILITY - STATIONS &amp; STOPS ---</w:t>
      </w:r>
    </w:p>
    <w:p>
      <w:pPr>
        <w:spacing w:after="120"/>
      </w:pPr>
      <w:r>
        <w:rPr>
          <w:b w:val="false"/>
          <w:bCs w:val="false"/>
          <w:sz w:val="20"/>
          <w:szCs w:val="20"/>
        </w:rPr>
        <w:t xml:space="preserve">[ ] Ramp Location (if applicable)</w:t>
      </w:r>
    </w:p>
    <w:p>
      <w:pPr>
        <w:spacing w:after="120"/>
      </w:pPr>
      <w:r>
        <w:rPr>
          <w:b w:val="false"/>
          <w:bCs w:val="false"/>
          <w:sz w:val="20"/>
          <w:szCs w:val="20"/>
        </w:rPr>
        <w:t xml:space="preserve">[ ] Elevator Inspection Result (Pass/Fail)</w:t>
      </w:r>
    </w:p>
    <w:p>
      <w:pPr>
        <w:spacing w:after="120"/>
      </w:pPr>
      <w:r>
        <w:rPr>
          <w:b w:val="false"/>
          <w:bCs w:val="false"/>
          <w:sz w:val="20"/>
          <w:szCs w:val="20"/>
        </w:rPr>
        <w:t xml:space="preserve">[ ] Last Tactile Paving Inspection Date</w:t>
      </w:r>
    </w:p>
    <w:p>
      <w:pPr>
        <w:spacing w:after="120"/>
      </w:pPr>
      <w:r>
        <w:rPr>
          <w:b w:val="false"/>
          <w:bCs w:val="false"/>
          <w:sz w:val="20"/>
          <w:szCs w:val="20"/>
        </w:rPr>
        <w:t xml:space="preserve">[ ] Accessible Restroom Amenities Present? (Grab Bars, Accessible Toilet, Emergency Pull Cord, None Present)</w:t>
      </w:r>
    </w:p>
    <w:p>
      <w:pPr>
        <w:spacing w:after="120"/>
      </w:pPr>
      <w:r>
        <w:rPr>
          <w:b w:val="false"/>
          <w:bCs w:val="false"/>
          <w:sz w:val="20"/>
          <w:szCs w:val="20"/>
        </w:rPr>
        <w:t xml:space="preserve">[ ] Platform Edge Protection in Place? (Yes, No, N/A)</w:t>
      </w:r>
    </w:p>
    <w:p>
      <w:pPr>
        <w:spacing w:after="120"/>
      </w:pPr>
      <w:r>
        <w:rPr>
          <w:b w:val="false"/>
          <w:bCs w:val="false"/>
          <w:sz w:val="20"/>
          <w:szCs w:val="20"/>
        </w:rPr>
        <w:t xml:space="preserve">[ ] Description of any observed hazards (e.g., uneven surfaces)</w:t>
      </w:r>
    </w:p>
    <w:p>
      <w:pPr>
        <w:spacing w:after="120"/>
      </w:pPr>
      <w:r>
        <w:rPr>
          <w:b w:val="false"/>
          <w:bCs w:val="false"/>
          <w:sz w:val="20"/>
          <w:szCs w:val="20"/>
        </w:rPr>
        <w:t xml:space="preserve">[ ] Signage Clear and Accessible? (Yes, No, Partially)</w:t>
      </w:r>
    </w:p>
    <w:p>
      <w:pPr>
        <w:spacing w:after="120"/>
      </w:pPr>
      <w:r>
        <w:rPr>
          <w:b w:val="false"/>
          <w:bCs w:val="false"/>
          <w:sz w:val="20"/>
          <w:szCs w:val="20"/>
        </w:rPr>
        <w:t xml:space="preserve">[ ] Attach Photos of Accessibility Features (Optional)</w:t>
      </w:r>
    </w:p>
    <w:p>
      <w:pPr>
        <w:spacing w:after="120"/>
      </w:pPr>
      <w:r>
        <w:rPr>
          <w:b w:val="false"/>
          <w:bCs w:val="false"/>
          <w:sz w:val="20"/>
          <w:szCs w:val="20"/>
        </w:rPr>
        <w:t xml:space="preserve"/>
      </w:r>
    </w:p>
    <w:p>
      <w:pPr>
        <w:spacing w:after="120"/>
      </w:pPr>
      <w:r>
        <w:rPr>
          <w:b/>
          <w:bCs/>
          <w:sz w:val="24"/>
          <w:szCs w:val="24"/>
        </w:rPr>
        <w:t xml:space="preserve">--- VEHICLE ACCESSIBILITY - BUS, TRAM, TRAIN ---</w:t>
      </w:r>
    </w:p>
    <w:p>
      <w:pPr>
        <w:spacing w:after="120"/>
      </w:pPr>
      <w:r>
        <w:rPr>
          <w:b w:val="false"/>
          <w:bCs w:val="false"/>
          <w:sz w:val="20"/>
          <w:szCs w:val="20"/>
        </w:rPr>
        <w:t xml:space="preserve">[ ] Wheelchair Securement Points - Quantity</w:t>
      </w:r>
    </w:p>
    <w:p>
      <w:pPr>
        <w:spacing w:after="120"/>
      </w:pPr>
      <w:r>
        <w:rPr>
          <w:b w:val="false"/>
          <w:bCs w:val="false"/>
          <w:sz w:val="20"/>
          <w:szCs w:val="20"/>
        </w:rPr>
        <w:t xml:space="preserve">[ ] Boarding Ramp/Lift Operational Status (Operational, Out of Service, Needs Repair)</w:t>
      </w:r>
    </w:p>
    <w:p>
      <w:pPr>
        <w:spacing w:after="120"/>
      </w:pPr>
      <w:r>
        <w:rPr>
          <w:b w:val="false"/>
          <w:bCs w:val="false"/>
          <w:sz w:val="20"/>
          <w:szCs w:val="20"/>
        </w:rPr>
        <w:t xml:space="preserve">[ ] Accessible Seating Available - Quantity</w:t>
      </w:r>
    </w:p>
    <w:p>
      <w:pPr>
        <w:spacing w:after="120"/>
      </w:pPr>
      <w:r>
        <w:rPr>
          <w:b w:val="false"/>
          <w:bCs w:val="false"/>
          <w:sz w:val="20"/>
          <w:szCs w:val="20"/>
        </w:rPr>
        <w:t xml:space="preserve">[ ] Obstacles Blocking Accessible Areas (Luggage, Equipment, Other Passengers, None)</w:t>
      </w:r>
    </w:p>
    <w:p>
      <w:pPr>
        <w:spacing w:after="120"/>
      </w:pPr>
      <w:r>
        <w:rPr>
          <w:b w:val="false"/>
          <w:bCs w:val="false"/>
          <w:sz w:val="20"/>
          <w:szCs w:val="20"/>
        </w:rPr>
        <w:t xml:space="preserve">[ ] Detailed Description of any Accessibility Issues Found</w:t>
      </w:r>
    </w:p>
    <w:p>
      <w:pPr>
        <w:spacing w:after="120"/>
      </w:pPr>
      <w:r>
        <w:rPr>
          <w:b w:val="false"/>
          <w:bCs w:val="false"/>
          <w:sz w:val="20"/>
          <w:szCs w:val="20"/>
        </w:rPr>
        <w:t xml:space="preserve">[ ] Audio Announcement System Functionality (Working Correctly, Intermittent Issues, Not Working)</w:t>
      </w:r>
    </w:p>
    <w:p>
      <w:pPr>
        <w:spacing w:after="120"/>
      </w:pPr>
      <w:r>
        <w:rPr>
          <w:b w:val="false"/>
          <w:bCs w:val="false"/>
          <w:sz w:val="20"/>
          <w:szCs w:val="20"/>
        </w:rPr>
        <w:t xml:space="preserve">[ ] Last Ramp/Lift Maintenance Date</w:t>
      </w:r>
    </w:p>
    <w:p>
      <w:pPr>
        <w:spacing w:after="120"/>
      </w:pPr>
      <w:r>
        <w:rPr>
          <w:b w:val="false"/>
          <w:bCs w:val="false"/>
          <w:sz w:val="20"/>
          <w:szCs w:val="20"/>
        </w:rPr>
        <w:t xml:space="preserve"/>
      </w:r>
    </w:p>
    <w:p>
      <w:pPr>
        <w:spacing w:after="120"/>
      </w:pPr>
      <w:r>
        <w:rPr>
          <w:b/>
          <w:bCs/>
          <w:sz w:val="24"/>
          <w:szCs w:val="24"/>
        </w:rPr>
        <w:t xml:space="preserve">--- COMMUNICATION &amp; INFORMATION ACCESSIBILITY ---</w:t>
      </w:r>
    </w:p>
    <w:p>
      <w:pPr>
        <w:spacing w:after="120"/>
      </w:pPr>
      <w:r>
        <w:rPr>
          <w:b w:val="false"/>
          <w:bCs w:val="false"/>
          <w:sz w:val="20"/>
          <w:szCs w:val="20"/>
        </w:rPr>
        <w:t xml:space="preserve">[ ] Are real-time arrival/departure information displays available at stations? (Yes, No, Partial/Limited Availability)</w:t>
      </w:r>
    </w:p>
    <w:p>
      <w:pPr>
        <w:spacing w:after="120"/>
      </w:pPr>
      <w:r>
        <w:rPr>
          <w:b w:val="false"/>
          <w:bCs w:val="false"/>
          <w:sz w:val="20"/>
          <w:szCs w:val="20"/>
        </w:rPr>
        <w:t xml:space="preserve">[ ] Which audio announcement languages are available? (English, Spanish, French, Mandarin, Other (Specify in LONG_TEXT))</w:t>
      </w:r>
    </w:p>
    <w:p>
      <w:pPr>
        <w:spacing w:after="120"/>
      </w:pPr>
      <w:r>
        <w:rPr>
          <w:b w:val="false"/>
          <w:bCs w:val="false"/>
          <w:sz w:val="20"/>
          <w:szCs w:val="20"/>
        </w:rPr>
        <w:t xml:space="preserve">[ ] If 'Other' language selected above, please specify:</w:t>
      </w:r>
    </w:p>
    <w:p>
      <w:pPr>
        <w:spacing w:after="120"/>
      </w:pPr>
      <w:r>
        <w:rPr>
          <w:b w:val="false"/>
          <w:bCs w:val="false"/>
          <w:sz w:val="20"/>
          <w:szCs w:val="20"/>
        </w:rPr>
        <w:t xml:space="preserve">[ ] Are visual displays (e.g., text, icons) used to supplement audio announcements? (Yes, No, Partial/Limited)</w:t>
      </w:r>
    </w:p>
    <w:p>
      <w:pPr>
        <w:spacing w:after="120"/>
      </w:pPr>
      <w:r>
        <w:rPr>
          <w:b w:val="false"/>
          <w:bCs w:val="false"/>
          <w:sz w:val="20"/>
          <w:szCs w:val="20"/>
        </w:rPr>
        <w:t xml:space="preserve">[ ] Date of last review/update of accessibility information:</w:t>
      </w:r>
    </w:p>
    <w:p>
      <w:pPr>
        <w:spacing w:after="120"/>
      </w:pPr>
      <w:r>
        <w:rPr>
          <w:b w:val="false"/>
          <w:bCs w:val="false"/>
          <w:sz w:val="20"/>
          <w:szCs w:val="20"/>
        </w:rPr>
        <w:t xml:space="preserve">[ ] Website URL for accessibility information:</w:t>
      </w:r>
    </w:p>
    <w:p>
      <w:pPr>
        <w:spacing w:after="120"/>
      </w:pPr>
      <w:r>
        <w:rPr>
          <w:b w:val="false"/>
          <w:bCs w:val="false"/>
          <w:sz w:val="20"/>
          <w:szCs w:val="20"/>
        </w:rPr>
        <w:t xml:space="preserve">[ ] What alternative formats are available for schedules and route information? (Large Print, Braille, Audio CD, Accessible PDF, None)</w:t>
      </w:r>
    </w:p>
    <w:p>
      <w:pPr>
        <w:spacing w:after="120"/>
      </w:pPr>
      <w:r>
        <w:rPr>
          <w:b w:val="false"/>
          <w:bCs w:val="false"/>
          <w:sz w:val="20"/>
          <w:szCs w:val="20"/>
        </w:rPr>
        <w:t xml:space="preserve">[ ] Is a clear and simple complaints process accessible online and in multiple formats? (Yes, No, Unsure)</w:t>
      </w:r>
    </w:p>
    <w:p>
      <w:pPr>
        <w:spacing w:after="120"/>
      </w:pPr>
      <w:r>
        <w:rPr>
          <w:b w:val="false"/>
          <w:bCs w:val="false"/>
          <w:sz w:val="20"/>
          <w:szCs w:val="20"/>
        </w:rPr>
        <w:t xml:space="preserve"/>
      </w:r>
    </w:p>
    <w:p>
      <w:pPr>
        <w:spacing w:after="120"/>
      </w:pPr>
      <w:r>
        <w:rPr>
          <w:b/>
          <w:bCs/>
          <w:sz w:val="24"/>
          <w:szCs w:val="24"/>
        </w:rPr>
        <w:t xml:space="preserve">--- SERVICE ANIMAL POLICIES &amp; PROCEDURES ---</w:t>
      </w:r>
    </w:p>
    <w:p>
      <w:pPr>
        <w:spacing w:after="120"/>
      </w:pPr>
      <w:r>
        <w:rPr>
          <w:b w:val="false"/>
          <w:bCs w:val="false"/>
          <w:sz w:val="20"/>
          <w:szCs w:val="20"/>
        </w:rPr>
        <w:t xml:space="preserve">[ ] Service Animal Type (Dog, Miniature Horse, etc.)</w:t>
      </w:r>
    </w:p>
    <w:p>
      <w:pPr>
        <w:spacing w:after="120"/>
      </w:pPr>
      <w:r>
        <w:rPr>
          <w:b w:val="false"/>
          <w:bCs w:val="false"/>
          <w:sz w:val="20"/>
          <w:szCs w:val="20"/>
        </w:rPr>
        <w:t xml:space="preserve">[ ] If 'Other' animal type selected, please specify:</w:t>
      </w:r>
    </w:p>
    <w:p>
      <w:pPr>
        <w:spacing w:after="120"/>
      </w:pPr>
      <w:r>
        <w:rPr>
          <w:b w:val="false"/>
          <w:bCs w:val="false"/>
          <w:sz w:val="20"/>
          <w:szCs w:val="20"/>
        </w:rPr>
        <w:t xml:space="preserve">[ ] Is staff training on service animal recognition and etiquette provided? (Yes, No, Not Applicable)</w:t>
      </w:r>
    </w:p>
    <w:p>
      <w:pPr>
        <w:spacing w:after="120"/>
      </w:pPr>
      <w:r>
        <w:rPr>
          <w:b w:val="false"/>
          <w:bCs w:val="false"/>
          <w:sz w:val="20"/>
          <w:szCs w:val="20"/>
        </w:rPr>
        <w:t xml:space="preserve">[ ] Number of staff members trained on service animal policies (last 12 months)</w:t>
      </w:r>
    </w:p>
    <w:p>
      <w:pPr>
        <w:spacing w:after="120"/>
      </w:pPr>
      <w:r>
        <w:rPr>
          <w:b w:val="false"/>
          <w:bCs w:val="false"/>
          <w:sz w:val="20"/>
          <w:szCs w:val="20"/>
        </w:rPr>
        <w:t xml:space="preserve">[ ] Date of last service animal policy review</w:t>
      </w:r>
    </w:p>
    <w:p>
      <w:pPr>
        <w:spacing w:after="120"/>
      </w:pPr>
      <w:r>
        <w:rPr>
          <w:b w:val="false"/>
          <w:bCs w:val="false"/>
          <w:sz w:val="20"/>
          <w:szCs w:val="20"/>
        </w:rPr>
        <w:t xml:space="preserve">[ ] What types of information are provided to passengers regarding service animal policies? (Website FAQ, In-vehicle signage, Staff briefings, Passenger information leaflets)</w:t>
      </w:r>
    </w:p>
    <w:p>
      <w:pPr>
        <w:spacing w:after="120"/>
      </w:pPr>
      <w:r>
        <w:rPr>
          <w:b w:val="false"/>
          <w:bCs w:val="false"/>
          <w:sz w:val="20"/>
          <w:szCs w:val="20"/>
        </w:rPr>
        <w:t xml:space="preserve">[ ] Contact person/department for service animal inquiries:</w:t>
      </w:r>
    </w:p>
    <w:p>
      <w:pPr>
        <w:spacing w:after="120"/>
      </w:pPr>
      <w:r>
        <w:rPr>
          <w:b w:val="false"/>
          <w:bCs w:val="false"/>
          <w:sz w:val="20"/>
          <w:szCs w:val="20"/>
        </w:rPr>
        <w:t xml:space="preserve">[ ] Describe any recent incidents/challenges related to service animal accommodation and corrective actions taken:</w:t>
      </w:r>
    </w:p>
    <w:p>
      <w:pPr>
        <w:spacing w:after="120"/>
      </w:pPr>
      <w:r>
        <w:rPr>
          <w:b w:val="false"/>
          <w:bCs w:val="false"/>
          <w:sz w:val="20"/>
          <w:szCs w:val="20"/>
        </w:rPr>
        <w:t xml:space="preserve"/>
      </w:r>
    </w:p>
    <w:p>
      <w:pPr>
        <w:spacing w:after="120"/>
      </w:pPr>
      <w:r>
        <w:rPr>
          <w:b/>
          <w:bCs/>
          <w:sz w:val="24"/>
          <w:szCs w:val="24"/>
        </w:rPr>
        <w:t xml:space="preserve">--- STAFF TRAINING &amp; AWARENESS ---</w:t>
      </w:r>
    </w:p>
    <w:p>
      <w:pPr>
        <w:spacing w:after="120"/>
      </w:pPr>
      <w:r>
        <w:rPr>
          <w:b w:val="false"/>
          <w:bCs w:val="false"/>
          <w:sz w:val="20"/>
          <w:szCs w:val="20"/>
        </w:rPr>
        <w:t xml:space="preserve">[ ] Have staff received initial accessibility awareness training? (Yes, No, Pending)</w:t>
      </w:r>
    </w:p>
    <w:p>
      <w:pPr>
        <w:spacing w:after="120"/>
      </w:pPr>
      <w:r>
        <w:rPr>
          <w:b w:val="false"/>
          <w:bCs w:val="false"/>
          <w:sz w:val="20"/>
          <w:szCs w:val="20"/>
        </w:rPr>
        <w:t xml:space="preserve">[ ] Date of last accessibility awareness training:</w:t>
      </w:r>
    </w:p>
    <w:p>
      <w:pPr>
        <w:spacing w:after="120"/>
      </w:pPr>
      <w:r>
        <w:rPr>
          <w:b w:val="false"/>
          <w:bCs w:val="false"/>
          <w:sz w:val="20"/>
          <w:szCs w:val="20"/>
        </w:rPr>
        <w:t xml:space="preserve">[ ] Number of staff trained on accessibility protocols:</w:t>
      </w:r>
    </w:p>
    <w:p>
      <w:pPr>
        <w:spacing w:after="120"/>
      </w:pPr>
      <w:r>
        <w:rPr>
          <w:b w:val="false"/>
          <w:bCs w:val="false"/>
          <w:sz w:val="20"/>
          <w:szCs w:val="20"/>
        </w:rPr>
        <w:t xml:space="preserve">[ ] Which topics were covered in the accessibility training? (Disability Awareness, Communication Strategies, Assisting Passengers with Disabilities, Equipment Usage (ramps, lifts), Emergency Procedures, Relevant Legislation (e.g., ADA))</w:t>
      </w:r>
    </w:p>
    <w:p>
      <w:pPr>
        <w:spacing w:after="120"/>
      </w:pPr>
      <w:r>
        <w:rPr>
          <w:b w:val="false"/>
          <w:bCs w:val="false"/>
          <w:sz w:val="20"/>
          <w:szCs w:val="20"/>
        </w:rPr>
        <w:t xml:space="preserve">[ ] Notes on any gaps in staff knowledge or training needs:</w:t>
      </w:r>
    </w:p>
    <w:p>
      <w:pPr>
        <w:spacing w:after="120"/>
      </w:pPr>
      <w:r>
        <w:rPr>
          <w:b w:val="false"/>
          <w:bCs w:val="false"/>
          <w:sz w:val="20"/>
          <w:szCs w:val="20"/>
        </w:rPr>
        <w:t xml:space="preserve">[ ] Is refresher training provided regularly? (Yes, No, Not Applicable)</w:t>
      </w:r>
    </w:p>
    <w:p>
      <w:pPr>
        <w:spacing w:after="120"/>
      </w:pPr>
      <w:r>
        <w:rPr>
          <w:b w:val="false"/>
          <w:bCs w:val="false"/>
          <w:sz w:val="20"/>
          <w:szCs w:val="20"/>
        </w:rPr>
        <w:t xml:space="preserve">[ ] Date of next scheduled refresher training:</w:t>
      </w:r>
    </w:p>
    <w:p>
      <w:pPr>
        <w:spacing w:after="120"/>
      </w:pPr>
      <w:r>
        <w:rPr>
          <w:b w:val="false"/>
          <w:bCs w:val="false"/>
          <w:sz w:val="20"/>
          <w:szCs w:val="20"/>
        </w:rPr>
        <w:t xml:space="preserve"/>
      </w:r>
    </w:p>
    <w:p>
      <w:pPr>
        <w:spacing w:after="120"/>
      </w:pPr>
      <w:r>
        <w:rPr>
          <w:b/>
          <w:bCs/>
          <w:sz w:val="24"/>
          <w:szCs w:val="24"/>
        </w:rPr>
        <w:t xml:space="preserve">--- EMERGENCY PROCEDURES &amp; EVACUATION ---</w:t>
      </w:r>
    </w:p>
    <w:p>
      <w:pPr>
        <w:spacing w:after="120"/>
      </w:pPr>
      <w:r>
        <w:rPr>
          <w:b w:val="false"/>
          <w:bCs w:val="false"/>
          <w:sz w:val="20"/>
          <w:szCs w:val="20"/>
        </w:rPr>
        <w:t xml:space="preserve">[ ] Detailed evacuation plan review (including designated assembly points)</w:t>
      </w:r>
    </w:p>
    <w:p>
      <w:pPr>
        <w:spacing w:after="120"/>
      </w:pPr>
      <w:r>
        <w:rPr>
          <w:b w:val="false"/>
          <w:bCs w:val="false"/>
          <w:sz w:val="20"/>
          <w:szCs w:val="20"/>
        </w:rPr>
        <w:t xml:space="preserve">[ ] Emergency contact methods verified (select all that apply) (Public Address System, Mobile Phone Alerts, Emergency Hotline, Visual Signals)</w:t>
      </w:r>
    </w:p>
    <w:p>
      <w:pPr>
        <w:spacing w:after="120"/>
      </w:pPr>
      <w:r>
        <w:rPr>
          <w:b w:val="false"/>
          <w:bCs w:val="false"/>
          <w:sz w:val="20"/>
          <w:szCs w:val="20"/>
        </w:rPr>
        <w:t xml:space="preserve">[ ] Number of staff trained in evacuation procedures</w:t>
      </w:r>
    </w:p>
    <w:p>
      <w:pPr>
        <w:spacing w:after="120"/>
      </w:pPr>
      <w:r>
        <w:rPr>
          <w:b w:val="false"/>
          <w:bCs w:val="false"/>
          <w:sz w:val="20"/>
          <w:szCs w:val="20"/>
        </w:rPr>
        <w:t xml:space="preserve">[ ] Last evacuation drill date</w:t>
      </w:r>
    </w:p>
    <w:p>
      <w:pPr>
        <w:spacing w:after="120"/>
      </w:pPr>
      <w:r>
        <w:rPr>
          <w:b w:val="false"/>
          <w:bCs w:val="false"/>
          <w:sz w:val="20"/>
          <w:szCs w:val="20"/>
        </w:rPr>
        <w:t xml:space="preserve">[ ] Estimated time to complete evacuation (minutes)</w:t>
      </w:r>
    </w:p>
    <w:p>
      <w:pPr>
        <w:spacing w:after="120"/>
      </w:pPr>
      <w:r>
        <w:rPr>
          <w:b w:val="false"/>
          <w:bCs w:val="false"/>
          <w:sz w:val="20"/>
          <w:szCs w:val="20"/>
        </w:rPr>
        <w:t xml:space="preserve">[ ] Specific considerations for passengers requiring mobility assistance</w:t>
      </w:r>
    </w:p>
    <w:p>
      <w:pPr>
        <w:spacing w:after="120"/>
      </w:pPr>
      <w:r>
        <w:rPr>
          <w:b w:val="false"/>
          <w:bCs w:val="false"/>
          <w:sz w:val="20"/>
          <w:szCs w:val="20"/>
        </w:rPr>
        <w:t xml:space="preserve">[ ] Evacuation equipment readily available (e.g., ramps, stretchers) (Yes, No, Partially Available)</w:t>
      </w:r>
    </w:p>
    <w:p>
      <w:pPr>
        <w:spacing w:after="120"/>
      </w:pPr>
      <w:r>
        <w:rPr>
          <w:b w:val="false"/>
          <w:bCs w:val="false"/>
          <w:sz w:val="20"/>
          <w:szCs w:val="20"/>
        </w:rPr>
        <w:t xml:space="preserve">[ ] Attach evacuation map/diagram</w:t>
      </w:r>
    </w:p>
    <w:p>
      <w:pPr>
        <w:spacing w:after="120"/>
      </w:pPr>
      <w:r>
        <w:rPr>
          <w:b w:val="false"/>
          <w:bCs w:val="false"/>
          <w:sz w:val="20"/>
          <w:szCs w:val="20"/>
        </w:rPr>
        <w:t xml:space="preserve"/>
      </w:r>
    </w:p>
    <w:p>
      <w:pPr>
        <w:spacing w:after="120"/>
      </w:pPr>
      <w:r>
        <w:rPr>
          <w:b/>
          <w:bCs/>
          <w:sz w:val="24"/>
          <w:szCs w:val="24"/>
        </w:rPr>
        <w:t xml:space="preserve">--- COMPLAINT HANDLING &amp; FEEDBACK ---</w:t>
      </w:r>
    </w:p>
    <w:p>
      <w:pPr>
        <w:spacing w:after="120"/>
      </w:pPr>
      <w:r>
        <w:rPr>
          <w:b w:val="false"/>
          <w:bCs w:val="false"/>
          <w:sz w:val="20"/>
          <w:szCs w:val="20"/>
        </w:rPr>
        <w:t xml:space="preserve">[ ] Complainant Name</w:t>
      </w:r>
    </w:p>
    <w:p>
      <w:pPr>
        <w:spacing w:after="120"/>
      </w:pPr>
      <w:r>
        <w:rPr>
          <w:b w:val="false"/>
          <w:bCs w:val="false"/>
          <w:sz w:val="20"/>
          <w:szCs w:val="20"/>
        </w:rPr>
        <w:t xml:space="preserve">[ ] Contact Phone Number</w:t>
      </w:r>
    </w:p>
    <w:p>
      <w:pPr>
        <w:spacing w:after="120"/>
      </w:pPr>
      <w:r>
        <w:rPr>
          <w:b w:val="false"/>
          <w:bCs w:val="false"/>
          <w:sz w:val="20"/>
          <w:szCs w:val="20"/>
        </w:rPr>
        <w:t xml:space="preserve">[ ] Email Address</w:t>
      </w:r>
    </w:p>
    <w:p>
      <w:pPr>
        <w:spacing w:after="120"/>
      </w:pPr>
      <w:r>
        <w:rPr>
          <w:b w:val="false"/>
          <w:bCs w:val="false"/>
          <w:sz w:val="20"/>
          <w:szCs w:val="20"/>
        </w:rPr>
        <w:t xml:space="preserve">[ ] Describe the Accessibility Issue</w:t>
      </w:r>
    </w:p>
    <w:p>
      <w:pPr>
        <w:spacing w:after="120"/>
      </w:pPr>
      <w:r>
        <w:rPr>
          <w:b w:val="false"/>
          <w:bCs w:val="false"/>
          <w:sz w:val="20"/>
          <w:szCs w:val="20"/>
        </w:rPr>
        <w:t xml:space="preserve">[ ] Type of Transport Affected (Bus, Tram, Train, Station) (Bus, Tram, Train, Station)</w:t>
      </w:r>
    </w:p>
    <w:p>
      <w:pPr>
        <w:spacing w:after="120"/>
      </w:pPr>
      <w:r>
        <w:rPr>
          <w:b w:val="false"/>
          <w:bCs w:val="false"/>
          <w:sz w:val="20"/>
          <w:szCs w:val="20"/>
        </w:rPr>
        <w:t xml:space="preserve">[ ] Date of Incident</w:t>
      </w:r>
    </w:p>
    <w:p>
      <w:pPr>
        <w:spacing w:after="120"/>
      </w:pPr>
      <w:r>
        <w:rPr>
          <w:b w:val="false"/>
          <w:bCs w:val="false"/>
          <w:sz w:val="20"/>
          <w:szCs w:val="20"/>
        </w:rPr>
        <w:t xml:space="preserve">[ ] Time of Incident (approximate)</w:t>
      </w:r>
    </w:p>
    <w:p>
      <w:pPr>
        <w:spacing w:after="120"/>
      </w:pPr>
      <w:r>
        <w:rPr>
          <w:b w:val="false"/>
          <w:bCs w:val="false"/>
          <w:sz w:val="20"/>
          <w:szCs w:val="20"/>
        </w:rPr>
        <w:t xml:space="preserve">[ ] Location of Incident (if known)</w:t>
      </w:r>
    </w:p>
    <w:p>
      <w:pPr>
        <w:spacing w:after="120"/>
      </w:pPr>
      <w:r>
        <w:rPr>
          <w:b w:val="false"/>
          <w:bCs w:val="false"/>
          <w:sz w:val="20"/>
          <w:szCs w:val="20"/>
        </w:rPr>
        <w:t xml:space="preserve"/>
      </w:r>
    </w:p>
    <w:p>
      <w:pPr>
        <w:spacing w:after="120"/>
      </w:pPr>
      <w:r>
        <w:rPr>
          <w:b/>
          <w:bCs/>
          <w:sz w:val="24"/>
          <w:szCs w:val="24"/>
        </w:rPr>
        <w:t xml:space="preserve">--- ROUTE PLANNING &amp; NETWORK ACCESSIBILITY ---</w:t>
      </w:r>
    </w:p>
    <w:p>
      <w:pPr>
        <w:spacing w:after="120"/>
      </w:pPr>
      <w:r>
        <w:rPr>
          <w:b w:val="false"/>
          <w:bCs w:val="false"/>
          <w:sz w:val="20"/>
          <w:szCs w:val="20"/>
        </w:rPr>
        <w:t xml:space="preserve">[ ] Percentage of routes serving areas with high disability population density</w:t>
      </w:r>
    </w:p>
    <w:p>
      <w:pPr>
        <w:spacing w:after="120"/>
      </w:pPr>
      <w:r>
        <w:rPr>
          <w:b w:val="false"/>
          <w:bCs w:val="false"/>
          <w:sz w:val="20"/>
          <w:szCs w:val="20"/>
        </w:rPr>
        <w:t xml:space="preserve">[ ] Accessibility considerations included in route planning (select all that apply) (Proximity to disability support services, Connection to accessible pedestrian infrastructure, Integration with paratransit services, Connection to key employment centers, Alignment with community accessibility plans)</w:t>
      </w:r>
    </w:p>
    <w:p>
      <w:pPr>
        <w:spacing w:after="120"/>
      </w:pPr>
      <w:r>
        <w:rPr>
          <w:b w:val="false"/>
          <w:bCs w:val="false"/>
          <w:sz w:val="20"/>
          <w:szCs w:val="20"/>
        </w:rPr>
        <w:t xml:space="preserve">[ ] Route deviation process for riders with mobility devices (Clearly defined protocol, Ad-hoc decisions, No established process)</w:t>
      </w:r>
    </w:p>
    <w:p>
      <w:pPr>
        <w:spacing w:after="120"/>
      </w:pPr>
      <w:r>
        <w:rPr>
          <w:b w:val="false"/>
          <w:bCs w:val="false"/>
          <w:sz w:val="20"/>
          <w:szCs w:val="20"/>
        </w:rPr>
        <w:t xml:space="preserve">[ ] Identify areas with limited accessibility (e.g., uneven sidewalks)</w:t>
      </w:r>
    </w:p>
    <w:p>
      <w:pPr>
        <w:spacing w:after="120"/>
      </w:pPr>
      <w:r>
        <w:rPr>
          <w:b w:val="false"/>
          <w:bCs w:val="false"/>
          <w:sz w:val="20"/>
          <w:szCs w:val="20"/>
        </w:rPr>
        <w:t xml:space="preserve">[ ] Date of last route accessibility review</w:t>
      </w:r>
    </w:p>
    <w:p>
      <w:pPr>
        <w:spacing w:after="120"/>
      </w:pPr>
      <w:r>
        <w:rPr>
          <w:b w:val="false"/>
          <w:bCs w:val="false"/>
          <w:sz w:val="20"/>
          <w:szCs w:val="20"/>
        </w:rPr>
        <w:t xml:space="preserve">[ ] Description of community consultation process regarding route accessibility</w:t>
      </w:r>
    </w:p>
    <w:p>
      <w:pPr>
        <w:spacing w:after="120"/>
      </w:pPr>
      <w:r>
        <w:rPr>
          <w:b w:val="false"/>
          <w:bCs w:val="false"/>
          <w:sz w:val="20"/>
          <w:szCs w:val="20"/>
        </w:rPr>
        <w:t xml:space="preserve"/>
      </w:r>
    </w:p>
    <w:p>
      <w:pPr>
        <w:spacing w:after="120"/>
      </w:pPr>
      <w:r>
        <w:rPr>
          <w:b/>
          <w:bCs/>
          <w:sz w:val="24"/>
          <w:szCs w:val="24"/>
        </w:rPr>
        <w:t xml:space="preserve">--- WEBSITE &amp; DIGITAL ACCESSIBILITY ---</w:t>
      </w:r>
    </w:p>
    <w:p>
      <w:pPr>
        <w:spacing w:after="120"/>
      </w:pPr>
      <w:r>
        <w:rPr>
          <w:b w:val="false"/>
          <w:bCs w:val="false"/>
          <w:sz w:val="20"/>
          <w:szCs w:val="20"/>
        </w:rPr>
        <w:t xml:space="preserve">[ ] Does the website have alternative text for all images? (Yes, No, Not Applicable)</w:t>
      </w:r>
    </w:p>
    <w:p>
      <w:pPr>
        <w:spacing w:after="120"/>
      </w:pPr>
      <w:r>
        <w:rPr>
          <w:b w:val="false"/>
          <w:bCs w:val="false"/>
          <w:sz w:val="20"/>
          <w:szCs w:val="20"/>
        </w:rPr>
        <w:t xml:space="preserve">[ ] Is the website navigable using keyboard only? (Yes, No, Not Applicable)</w:t>
      </w:r>
    </w:p>
    <w:p>
      <w:pPr>
        <w:spacing w:after="120"/>
      </w:pPr>
      <w:r>
        <w:rPr>
          <w:b w:val="false"/>
          <w:bCs w:val="false"/>
          <w:sz w:val="20"/>
          <w:szCs w:val="20"/>
        </w:rPr>
        <w:t xml:space="preserve">[ ] What is the minimum contrast ratio between text and background (WCAG 2.1 AA)?</w:t>
      </w:r>
    </w:p>
    <w:p>
      <w:pPr>
        <w:spacing w:after="120"/>
      </w:pPr>
      <w:r>
        <w:rPr>
          <w:b w:val="false"/>
          <w:bCs w:val="false"/>
          <w:sz w:val="20"/>
          <w:szCs w:val="20"/>
        </w:rPr>
        <w:t xml:space="preserve">[ ] Does the website provide captions or transcripts for all videos? (Yes, No, Not Applicable)</w:t>
      </w:r>
    </w:p>
    <w:p>
      <w:pPr>
        <w:spacing w:after="120"/>
      </w:pPr>
      <w:r>
        <w:rPr>
          <w:b w:val="false"/>
          <w:bCs w:val="false"/>
          <w:sz w:val="20"/>
          <w:szCs w:val="20"/>
        </w:rPr>
        <w:t xml:space="preserve">[ ] Which accessibility standards are followed? (WCAG 2.1 AA, WCAG 2.0 AA, Section 508, Other (Specify in LONG_TEXT))</w:t>
      </w:r>
    </w:p>
    <w:p>
      <w:pPr>
        <w:spacing w:after="120"/>
      </w:pPr>
      <w:r>
        <w:rPr>
          <w:b w:val="false"/>
          <w:bCs w:val="false"/>
          <w:sz w:val="20"/>
          <w:szCs w:val="20"/>
        </w:rPr>
        <w:t xml:space="preserve">[ ] If 'Other' accessibility standards are followed, please specify:</w:t>
      </w:r>
    </w:p>
    <w:p>
      <w:pPr>
        <w:spacing w:after="120"/>
      </w:pPr>
      <w:r>
        <w:rPr>
          <w:b w:val="false"/>
          <w:bCs w:val="false"/>
          <w:sz w:val="20"/>
          <w:szCs w:val="20"/>
        </w:rPr>
        <w:t xml:space="preserve">[ ] Does the website have proper heading structure (H1-H6)? (Yes, No, Not Applicable)</w:t>
      </w:r>
    </w:p>
    <w:p>
      <w:pPr>
        <w:spacing w:after="120"/>
      </w:pPr>
      <w:r>
        <w:rPr>
          <w:b w:val="false"/>
          <w:bCs w:val="false"/>
          <w:sz w:val="20"/>
          <w:szCs w:val="20"/>
        </w:rPr>
        <w:t xml:space="preserve"/>
      </w:r>
    </w:p>
    <w:p>
      <w:pPr>
        <w:spacing w:after="120"/>
      </w:pPr>
      <w:r>
        <w:rPr>
          <w:b/>
          <w:bCs/>
          <w:sz w:val="24"/>
          <w:szCs w:val="24"/>
        </w:rPr>
        <w:t xml:space="preserve">--- LEGAL &amp; REGULATORY COMPLIANCE ---</w:t>
      </w:r>
    </w:p>
    <w:p>
      <w:pPr>
        <w:spacing w:after="120"/>
      </w:pPr>
      <w:r>
        <w:rPr>
          <w:b w:val="false"/>
          <w:bCs w:val="false"/>
          <w:sz w:val="20"/>
          <w:szCs w:val="20"/>
        </w:rPr>
        <w:t xml:space="preserve">[ ] Applicable Legislation (Select All) (ADA (Americans with Disabilities Act), EN 13816 (European Standard for Accessibility), Local Accessibility Laws (Specify), Other (Specify))</w:t>
      </w:r>
    </w:p>
    <w:p>
      <w:pPr>
        <w:spacing w:after="120"/>
      </w:pPr>
      <w:r>
        <w:rPr>
          <w:b w:val="false"/>
          <w:bCs w:val="false"/>
          <w:sz w:val="20"/>
          <w:szCs w:val="20"/>
        </w:rPr>
        <w:t xml:space="preserve">[ ] Specify Other Legislation (if applicable)</w:t>
      </w:r>
    </w:p>
    <w:p>
      <w:pPr>
        <w:spacing w:after="120"/>
      </w:pPr>
      <w:r>
        <w:rPr>
          <w:b w:val="false"/>
          <w:bCs w:val="false"/>
          <w:sz w:val="20"/>
          <w:szCs w:val="20"/>
        </w:rPr>
        <w:t xml:space="preserve">[ ] Date of Last Regulatory Review</w:t>
      </w:r>
    </w:p>
    <w:p>
      <w:pPr>
        <w:spacing w:after="120"/>
      </w:pPr>
      <w:r>
        <w:rPr>
          <w:b w:val="false"/>
          <w:bCs w:val="false"/>
          <w:sz w:val="20"/>
          <w:szCs w:val="20"/>
        </w:rPr>
        <w:t xml:space="preserve">[ ] Version Number of Accessibility Policy</w:t>
      </w:r>
    </w:p>
    <w:p>
      <w:pPr>
        <w:spacing w:after="120"/>
      </w:pPr>
      <w:r>
        <w:rPr>
          <w:b w:val="false"/>
          <w:bCs w:val="false"/>
          <w:sz w:val="20"/>
          <w:szCs w:val="20"/>
        </w:rPr>
        <w:t xml:space="preserve">[ ] Summary of Key Compliance Requirements</w:t>
      </w:r>
    </w:p>
    <w:p>
      <w:pPr>
        <w:spacing w:after="120"/>
      </w:pPr>
      <w:r>
        <w:rPr>
          <w:b w:val="false"/>
          <w:bCs w:val="false"/>
          <w:sz w:val="20"/>
          <w:szCs w:val="20"/>
        </w:rPr>
        <w:t xml:space="preserve">[ ] Reporting Frequency to Regulatory Body (Annually, Bi-Annually, Quarterly, As Required)</w:t>
      </w:r>
    </w:p>
    <w:p>
      <w:pPr>
        <w:spacing w:after="120"/>
      </w:pPr>
      <w:r>
        <w:rPr>
          <w:b w:val="false"/>
          <w:bCs w:val="false"/>
          <w:sz w:val="20"/>
          <w:szCs w:val="20"/>
        </w:rPr>
        <w:t xml:space="preserve">[ ] Attach Copies of Relevant Permits/Certifications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https://checklistguro.com/templates/public-transport-management/public-transport-accessibility-compliance-checklist-template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2026-06-22T10:52:50.202Z</dcterms:created>
  <dcterms:modified xsi:type="dcterms:W3CDTF">2026-06-22T10:52:50.202Z</dcterms:modified>
</cp:coreProperties>
</file>

<file path=docProps/custom.xml><?xml version="1.0" encoding="utf-8"?>
<Properties xmlns="http://schemas.openxmlformats.org/officeDocument/2006/custom-properties" xmlns:vt="http://schemas.openxmlformats.org/officeDocument/2006/docPropsVTypes"/>
</file>