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PUBLIC TRANSPORT ENVIRONMENTAL SUSTAINABILITY AUDIT CHECKLIST TEMPLATE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ENERGY CONSUMPTION &amp; EFFICIENCY ---</w:t>
      </w:r>
    </w:p>
    <w:p>
      <w:pPr>
        <w:spacing w:after="120"/>
      </w:pPr>
      <w:r>
        <w:rPr>
          <w:b w:val="false"/>
          <w:bCs w:val="false"/>
          <w:sz w:val="20"/>
          <w:szCs w:val="20"/>
        </w:rPr>
        <w:t xml:space="preserve">[ ] Total Annual Electricity Consumption (kWh)</w:t>
      </w:r>
    </w:p>
    <w:p>
      <w:pPr>
        <w:spacing w:after="120"/>
      </w:pPr>
      <w:r>
        <w:rPr>
          <w:b w:val="false"/>
          <w:bCs w:val="false"/>
          <w:sz w:val="20"/>
          <w:szCs w:val="20"/>
        </w:rPr>
        <w:t xml:space="preserve">[ ] Total Annual Fuel Consumption (liters/gallons)</w:t>
      </w:r>
    </w:p>
    <w:p>
      <w:pPr>
        <w:spacing w:after="120"/>
      </w:pPr>
      <w:r>
        <w:rPr>
          <w:b w:val="false"/>
          <w:bCs w:val="false"/>
          <w:sz w:val="20"/>
          <w:szCs w:val="20"/>
        </w:rPr>
        <w:t xml:space="preserve">[ ] Type of Energy Sources Used (e.g., Grid, Renewable) (Grid Electricity, Solar, Wind, Biomass, Other (Specify))</w:t>
      </w:r>
    </w:p>
    <w:p>
      <w:pPr>
        <w:spacing w:after="120"/>
      </w:pPr>
      <w:r>
        <w:rPr>
          <w:b w:val="false"/>
          <w:bCs w:val="false"/>
          <w:sz w:val="20"/>
          <w:szCs w:val="20"/>
        </w:rPr>
        <w:t xml:space="preserve">[ ] Percentage of Renewable Energy Used (%)</w:t>
      </w:r>
    </w:p>
    <w:p>
      <w:pPr>
        <w:spacing w:after="120"/>
      </w:pPr>
      <w:r>
        <w:rPr>
          <w:b w:val="false"/>
          <w:bCs w:val="false"/>
          <w:sz w:val="20"/>
          <w:szCs w:val="20"/>
        </w:rPr>
        <w:t xml:space="preserve">[ ] Description of Energy Efficiency Initiatives Implemented</w:t>
      </w:r>
    </w:p>
    <w:p>
      <w:pPr>
        <w:spacing w:after="120"/>
      </w:pPr>
      <w:r>
        <w:rPr>
          <w:b w:val="false"/>
          <w:bCs w:val="false"/>
          <w:sz w:val="20"/>
          <w:szCs w:val="20"/>
        </w:rPr>
        <w:t xml:space="preserve">[ ] Date of Last Energy Audit</w:t>
      </w:r>
    </w:p>
    <w:p>
      <w:pPr>
        <w:spacing w:after="120"/>
      </w:pPr>
      <w:r>
        <w:rPr>
          <w:b w:val="false"/>
          <w:bCs w:val="false"/>
          <w:sz w:val="20"/>
          <w:szCs w:val="20"/>
        </w:rPr>
        <w:t xml:space="preserve">[ ] Average Energy Consumption per Passenger Trip (kWh)</w:t>
      </w:r>
    </w:p>
    <w:p>
      <w:pPr>
        <w:spacing w:after="120"/>
      </w:pPr>
      <w:r>
        <w:rPr>
          <w:b w:val="false"/>
          <w:bCs w:val="false"/>
          <w:sz w:val="20"/>
          <w:szCs w:val="20"/>
        </w:rPr>
        <w:t xml:space="preserve"/>
      </w:r>
    </w:p>
    <w:p>
      <w:pPr>
        <w:spacing w:after="120"/>
      </w:pPr>
      <w:r>
        <w:rPr>
          <w:b/>
          <w:bCs/>
          <w:sz w:val="24"/>
          <w:szCs w:val="24"/>
        </w:rPr>
        <w:t xml:space="preserve">--- FLEET EMISSIONS &amp; FUEL USAGE ---</w:t>
      </w:r>
    </w:p>
    <w:p>
      <w:pPr>
        <w:spacing w:after="120"/>
      </w:pPr>
      <w:r>
        <w:rPr>
          <w:b w:val="false"/>
          <w:bCs w:val="false"/>
          <w:sz w:val="20"/>
          <w:szCs w:val="20"/>
        </w:rPr>
        <w:t xml:space="preserve">[ ] Average Fuel Consumption (litres/100km)</w:t>
      </w:r>
    </w:p>
    <w:p>
      <w:pPr>
        <w:spacing w:after="120"/>
      </w:pPr>
      <w:r>
        <w:rPr>
          <w:b w:val="false"/>
          <w:bCs w:val="false"/>
          <w:sz w:val="20"/>
          <w:szCs w:val="20"/>
        </w:rPr>
        <w:t xml:space="preserve">[ ] Total Annual Fuel Consumption (litres)</w:t>
      </w:r>
    </w:p>
    <w:p>
      <w:pPr>
        <w:spacing w:after="120"/>
      </w:pPr>
      <w:r>
        <w:rPr>
          <w:b w:val="false"/>
          <w:bCs w:val="false"/>
          <w:sz w:val="20"/>
          <w:szCs w:val="20"/>
        </w:rPr>
        <w:t xml:space="preserve">[ ] Primary Fuel Type (Diesel, CNG, LNG, Biodiesel, Electric, Hydrogen)</w:t>
      </w:r>
    </w:p>
    <w:p>
      <w:pPr>
        <w:spacing w:after="120"/>
      </w:pPr>
      <w:r>
        <w:rPr>
          <w:b w:val="false"/>
          <w:bCs w:val="false"/>
          <w:sz w:val="20"/>
          <w:szCs w:val="20"/>
        </w:rPr>
        <w:t xml:space="preserve">[ ] Fuel Alternatives Considered/Implemented (Biodiesel, CNG, LNG, Electric Vehicles, Hydrogen Fuel Cells, None)</w:t>
      </w:r>
    </w:p>
    <w:p>
      <w:pPr>
        <w:spacing w:after="120"/>
      </w:pPr>
      <w:r>
        <w:rPr>
          <w:b w:val="false"/>
          <w:bCs w:val="false"/>
          <w:sz w:val="20"/>
          <w:szCs w:val="20"/>
        </w:rPr>
        <w:t xml:space="preserve">[ ] Percentage of Fleet with Alternative Fuels/Powertrains</w:t>
      </w:r>
    </w:p>
    <w:p>
      <w:pPr>
        <w:spacing w:after="120"/>
      </w:pPr>
      <w:r>
        <w:rPr>
          <w:b w:val="false"/>
          <w:bCs w:val="false"/>
          <w:sz w:val="20"/>
          <w:szCs w:val="20"/>
        </w:rPr>
        <w:t xml:space="preserve">[ ] Date of Last Fleet Emissions Audit</w:t>
      </w:r>
    </w:p>
    <w:p>
      <w:pPr>
        <w:spacing w:after="120"/>
      </w:pPr>
      <w:r>
        <w:rPr>
          <w:b w:val="false"/>
          <w:bCs w:val="false"/>
          <w:sz w:val="20"/>
          <w:szCs w:val="20"/>
        </w:rPr>
        <w:t xml:space="preserve">[ ] Description of any ongoing emissions reduction projects</w:t>
      </w:r>
    </w:p>
    <w:p>
      <w:pPr>
        <w:spacing w:after="120"/>
      </w:pPr>
      <w:r>
        <w:rPr>
          <w:b w:val="false"/>
          <w:bCs w:val="false"/>
          <w:sz w:val="20"/>
          <w:szCs w:val="20"/>
        </w:rPr>
        <w:t xml:space="preserve"/>
      </w:r>
    </w:p>
    <w:p>
      <w:pPr>
        <w:spacing w:after="120"/>
      </w:pPr>
      <w:r>
        <w:rPr>
          <w:b/>
          <w:bCs/>
          <w:sz w:val="24"/>
          <w:szCs w:val="24"/>
        </w:rPr>
        <w:t xml:space="preserve">--- WASTE MANAGEMENT &amp; RECYCLING ---</w:t>
      </w:r>
    </w:p>
    <w:p>
      <w:pPr>
        <w:spacing w:after="120"/>
      </w:pPr>
      <w:r>
        <w:rPr>
          <w:b w:val="false"/>
          <w:bCs w:val="false"/>
          <w:sz w:val="20"/>
          <w:szCs w:val="20"/>
        </w:rPr>
        <w:t xml:space="preserve">[ ] Total Waste Generated (kg/week)</w:t>
      </w:r>
    </w:p>
    <w:p>
      <w:pPr>
        <w:spacing w:after="120"/>
      </w:pPr>
      <w:r>
        <w:rPr>
          <w:b w:val="false"/>
          <w:bCs w:val="false"/>
          <w:sz w:val="20"/>
          <w:szCs w:val="20"/>
        </w:rPr>
        <w:t xml:space="preserve">[ ] Percentage of Waste Recycled (%)</w:t>
      </w:r>
    </w:p>
    <w:p>
      <w:pPr>
        <w:spacing w:after="120"/>
      </w:pPr>
      <w:r>
        <w:rPr>
          <w:b w:val="false"/>
          <w:bCs w:val="false"/>
          <w:sz w:val="20"/>
          <w:szCs w:val="20"/>
        </w:rPr>
        <w:t xml:space="preserve">[ ] Types of Waste Recycled (Select all that apply) (Paper, Plastic, Metal, Glass, Organic Waste, Other)</w:t>
      </w:r>
    </w:p>
    <w:p>
      <w:pPr>
        <w:spacing w:after="120"/>
      </w:pPr>
      <w:r>
        <w:rPr>
          <w:b w:val="false"/>
          <w:bCs w:val="false"/>
          <w:sz w:val="20"/>
          <w:szCs w:val="20"/>
        </w:rPr>
        <w:t xml:space="preserve">[ ] Description of Waste Reduction Initiatives</w:t>
      </w:r>
    </w:p>
    <w:p>
      <w:pPr>
        <w:spacing w:after="120"/>
      </w:pPr>
      <w:r>
        <w:rPr>
          <w:b w:val="false"/>
          <w:bCs w:val="false"/>
          <w:sz w:val="20"/>
          <w:szCs w:val="20"/>
        </w:rPr>
        <w:t xml:space="preserve">[ ] Waste Disposal Method (Primary) (Landfill, Recycling Facility, Composting Facility, Waste-to-Energy Plant)</w:t>
      </w:r>
    </w:p>
    <w:p>
      <w:pPr>
        <w:spacing w:after="120"/>
      </w:pPr>
      <w:r>
        <w:rPr>
          <w:b w:val="false"/>
          <w:bCs w:val="false"/>
          <w:sz w:val="20"/>
          <w:szCs w:val="20"/>
        </w:rPr>
        <w:t xml:space="preserve">[ ] Date of Last Waste Audit</w:t>
      </w:r>
    </w:p>
    <w:p>
      <w:pPr>
        <w:spacing w:after="120"/>
      </w:pPr>
      <w:r>
        <w:rPr>
          <w:b w:val="false"/>
          <w:bCs w:val="false"/>
          <w:sz w:val="20"/>
          <w:szCs w:val="20"/>
        </w:rPr>
        <w:t xml:space="preserve"/>
      </w:r>
    </w:p>
    <w:p>
      <w:pPr>
        <w:spacing w:after="120"/>
      </w:pPr>
      <w:r>
        <w:rPr>
          <w:b/>
          <w:bCs/>
          <w:sz w:val="24"/>
          <w:szCs w:val="24"/>
        </w:rPr>
        <w:t xml:space="preserve">--- SUSTAINABLE PROCUREMENT ---</w:t>
      </w:r>
    </w:p>
    <w:p>
      <w:pPr>
        <w:spacing w:after="120"/>
      </w:pPr>
      <w:r>
        <w:rPr>
          <w:b w:val="false"/>
          <w:bCs w:val="false"/>
          <w:sz w:val="20"/>
          <w:szCs w:val="20"/>
        </w:rPr>
        <w:t xml:space="preserve">[ ] Prioritization of Suppliers with Environmental Certifications (ISO 14001, etc.) (Fully Prioritized, Partially Prioritized, Not Prioritized)</w:t>
      </w:r>
    </w:p>
    <w:p>
      <w:pPr>
        <w:spacing w:after="120"/>
      </w:pPr>
      <w:r>
        <w:rPr>
          <w:b w:val="false"/>
          <w:bCs w:val="false"/>
          <w:sz w:val="20"/>
          <w:szCs w:val="20"/>
        </w:rPr>
        <w:t xml:space="preserve">[ ] Percentage of Suppliers with Established Sustainability Policies</w:t>
      </w:r>
    </w:p>
    <w:p>
      <w:pPr>
        <w:spacing w:after="120"/>
      </w:pPr>
      <w:r>
        <w:rPr>
          <w:b w:val="false"/>
          <w:bCs w:val="false"/>
          <w:sz w:val="20"/>
          <w:szCs w:val="20"/>
        </w:rPr>
        <w:t xml:space="preserve">[ ] Preferred Product Categories for Sustainable Procurement (select all that apply) (Electric/Hybrid Vehicle Components, Recycled Materials (e.g., seating, signage), Energy-Efficient Lighting &amp; HVAC Systems, Low-VOC Paints &amp; Cleaning Products, Biodegradable Cleaning Supplies)</w:t>
      </w:r>
    </w:p>
    <w:p>
      <w:pPr>
        <w:spacing w:after="120"/>
      </w:pPr>
      <w:r>
        <w:rPr>
          <w:b w:val="false"/>
          <w:bCs w:val="false"/>
          <w:sz w:val="20"/>
          <w:szCs w:val="20"/>
        </w:rPr>
        <w:t xml:space="preserve">[ ] Existence of a Supplier Code of Conduct including Environmental Standards (Yes, No, In Development)</w:t>
      </w:r>
    </w:p>
    <w:p>
      <w:pPr>
        <w:spacing w:after="120"/>
      </w:pPr>
      <w:r>
        <w:rPr>
          <w:b w:val="false"/>
          <w:bCs w:val="false"/>
          <w:sz w:val="20"/>
          <w:szCs w:val="20"/>
        </w:rPr>
        <w:t xml:space="preserve">[ ] Supporting Documentation (e.g., Supplier Sustainability Reports)</w:t>
      </w:r>
    </w:p>
    <w:p>
      <w:pPr>
        <w:spacing w:after="120"/>
      </w:pPr>
      <w:r>
        <w:rPr>
          <w:b w:val="false"/>
          <w:bCs w:val="false"/>
          <w:sz w:val="20"/>
          <w:szCs w:val="20"/>
        </w:rPr>
        <w:t xml:space="preserve">[ ] Details on supplier engagement process regarding sustainability performance.</w:t>
      </w:r>
    </w:p>
    <w:p>
      <w:pPr>
        <w:spacing w:after="120"/>
      </w:pPr>
      <w:r>
        <w:rPr>
          <w:b w:val="false"/>
          <w:bCs w:val="false"/>
          <w:sz w:val="20"/>
          <w:szCs w:val="20"/>
        </w:rPr>
        <w:t xml:space="preserve"/>
      </w:r>
    </w:p>
    <w:p>
      <w:pPr>
        <w:spacing w:after="120"/>
      </w:pPr>
      <w:r>
        <w:rPr>
          <w:b/>
          <w:bCs/>
          <w:sz w:val="24"/>
          <w:szCs w:val="24"/>
        </w:rPr>
        <w:t xml:space="preserve">--- INFRASTRUCTURE &amp; BUILDING SUSTAINABILITY ---</w:t>
      </w:r>
    </w:p>
    <w:p>
      <w:pPr>
        <w:spacing w:after="120"/>
      </w:pPr>
      <w:r>
        <w:rPr>
          <w:b w:val="false"/>
          <w:bCs w:val="false"/>
          <w:sz w:val="20"/>
          <w:szCs w:val="20"/>
        </w:rPr>
        <w:t xml:space="preserve">[ ] Building Energy Rating (e.g., LEED score)</w:t>
      </w:r>
    </w:p>
    <w:p>
      <w:pPr>
        <w:spacing w:after="120"/>
      </w:pPr>
      <w:r>
        <w:rPr>
          <w:b w:val="false"/>
          <w:bCs w:val="false"/>
          <w:sz w:val="20"/>
          <w:szCs w:val="20"/>
        </w:rPr>
        <w:t xml:space="preserve">[ ] Renewable Energy Usage (Solar, Wind, etc.) (No Renewable Energy, Solar, Wind, Other)</w:t>
      </w:r>
    </w:p>
    <w:p>
      <w:pPr>
        <w:spacing w:after="120"/>
      </w:pPr>
      <w:r>
        <w:rPr>
          <w:b w:val="false"/>
          <w:bCs w:val="false"/>
          <w:sz w:val="20"/>
          <w:szCs w:val="20"/>
        </w:rPr>
        <w:t xml:space="preserve">[ ] Description of Green Building Materials Used</w:t>
      </w:r>
    </w:p>
    <w:p>
      <w:pPr>
        <w:spacing w:after="120"/>
      </w:pPr>
      <w:r>
        <w:rPr>
          <w:b w:val="false"/>
          <w:bCs w:val="false"/>
          <w:sz w:val="20"/>
          <w:szCs w:val="20"/>
        </w:rPr>
        <w:t xml:space="preserve">[ ] Water-Efficient Fixtures Installed? (No, Yes (Partial), Yes (Full))</w:t>
      </w:r>
    </w:p>
    <w:p>
      <w:pPr>
        <w:spacing w:after="120"/>
      </w:pPr>
      <w:r>
        <w:rPr>
          <w:b w:val="false"/>
          <w:bCs w:val="false"/>
          <w:sz w:val="20"/>
          <w:szCs w:val="20"/>
        </w:rPr>
        <w:t xml:space="preserve">[ ] Percentage of Recycled Content in Building Materials</w:t>
      </w:r>
    </w:p>
    <w:p>
      <w:pPr>
        <w:spacing w:after="120"/>
      </w:pPr>
      <w:r>
        <w:rPr>
          <w:b w:val="false"/>
          <w:bCs w:val="false"/>
          <w:sz w:val="20"/>
          <w:szCs w:val="20"/>
        </w:rPr>
        <w:t xml:space="preserve">[ ] Date of Last Building Energy Audit</w:t>
      </w:r>
    </w:p>
    <w:p>
      <w:pPr>
        <w:spacing w:after="120"/>
      </w:pPr>
      <w:r>
        <w:rPr>
          <w:b w:val="false"/>
          <w:bCs w:val="false"/>
          <w:sz w:val="20"/>
          <w:szCs w:val="20"/>
        </w:rPr>
        <w:t xml:space="preserve">[ ] Details of Landscaping and Green Spaces</w:t>
      </w:r>
    </w:p>
    <w:p>
      <w:pPr>
        <w:spacing w:after="120"/>
      </w:pPr>
      <w:r>
        <w:rPr>
          <w:b w:val="false"/>
          <w:bCs w:val="false"/>
          <w:sz w:val="20"/>
          <w:szCs w:val="20"/>
        </w:rPr>
        <w:t xml:space="preserve">[ ] Photographs of Sustainable Features</w:t>
      </w:r>
    </w:p>
    <w:p>
      <w:pPr>
        <w:spacing w:after="120"/>
      </w:pPr>
      <w:r>
        <w:rPr>
          <w:b w:val="false"/>
          <w:bCs w:val="false"/>
          <w:sz w:val="20"/>
          <w:szCs w:val="20"/>
        </w:rPr>
        <w:t xml:space="preserve"/>
      </w:r>
    </w:p>
    <w:p>
      <w:pPr>
        <w:spacing w:after="120"/>
      </w:pPr>
      <w:r>
        <w:rPr>
          <w:b/>
          <w:bCs/>
          <w:sz w:val="24"/>
          <w:szCs w:val="24"/>
        </w:rPr>
        <w:t xml:space="preserve">--- NOISE POLLUTION MITIGATION ---</w:t>
      </w:r>
    </w:p>
    <w:p>
      <w:pPr>
        <w:spacing w:after="120"/>
      </w:pPr>
      <w:r>
        <w:rPr>
          <w:b w:val="false"/>
          <w:bCs w:val="false"/>
          <w:sz w:val="20"/>
          <w:szCs w:val="20"/>
        </w:rPr>
        <w:t xml:space="preserve">[ ] Ambient Noise Level (dB) at Station Entrance</w:t>
      </w:r>
    </w:p>
    <w:p>
      <w:pPr>
        <w:spacing w:after="120"/>
      </w:pPr>
      <w:r>
        <w:rPr>
          <w:b w:val="false"/>
          <w:bCs w:val="false"/>
          <w:sz w:val="20"/>
          <w:szCs w:val="20"/>
        </w:rPr>
        <w:t xml:space="preserve">[ ] Vehicle Noise Level (dB) at Specified Speed</w:t>
      </w:r>
    </w:p>
    <w:p>
      <w:pPr>
        <w:spacing w:after="120"/>
      </w:pPr>
      <w:r>
        <w:rPr>
          <w:b w:val="false"/>
          <w:bCs w:val="false"/>
          <w:sz w:val="20"/>
          <w:szCs w:val="20"/>
        </w:rPr>
        <w:t xml:space="preserve">[ ] Noise Barriers Installed? (Yes, No, Partial)</w:t>
      </w:r>
    </w:p>
    <w:p>
      <w:pPr>
        <w:spacing w:after="120"/>
      </w:pPr>
      <w:r>
        <w:rPr>
          <w:b w:val="false"/>
          <w:bCs w:val="false"/>
          <w:sz w:val="20"/>
          <w:szCs w:val="20"/>
        </w:rPr>
        <w:t xml:space="preserve">[ ] Noise-Reducing Track/Road Surfaces Used? (Yes, No, Planned)</w:t>
      </w:r>
    </w:p>
    <w:p>
      <w:pPr>
        <w:spacing w:after="120"/>
      </w:pPr>
      <w:r>
        <w:rPr>
          <w:b w:val="false"/>
          <w:bCs w:val="false"/>
          <w:sz w:val="20"/>
          <w:szCs w:val="20"/>
        </w:rPr>
        <w:t xml:space="preserve">[ ] Description of Noise Reduction Measures Implemented</w:t>
      </w:r>
    </w:p>
    <w:p>
      <w:pPr>
        <w:spacing w:after="120"/>
      </w:pPr>
      <w:r>
        <w:rPr>
          <w:b w:val="false"/>
          <w:bCs w:val="false"/>
          <w:sz w:val="20"/>
          <w:szCs w:val="20"/>
        </w:rPr>
        <w:t xml:space="preserve">[ ] Location of Noise Monitoring Points</w:t>
      </w:r>
    </w:p>
    <w:p>
      <w:pPr>
        <w:spacing w:after="120"/>
      </w:pPr>
      <w:r>
        <w:rPr>
          <w:b w:val="false"/>
          <w:bCs w:val="false"/>
          <w:sz w:val="20"/>
          <w:szCs w:val="20"/>
        </w:rPr>
        <w:t xml:space="preserve">[ ] Date of Last Noise Survey</w:t>
      </w:r>
    </w:p>
    <w:p>
      <w:pPr>
        <w:spacing w:after="120"/>
      </w:pPr>
      <w:r>
        <w:rPr>
          <w:b w:val="false"/>
          <w:bCs w:val="false"/>
          <w:sz w:val="20"/>
          <w:szCs w:val="20"/>
        </w:rPr>
        <w:t xml:space="preserve"/>
      </w:r>
    </w:p>
    <w:p>
      <w:pPr>
        <w:spacing w:after="120"/>
      </w:pPr>
      <w:r>
        <w:rPr>
          <w:b/>
          <w:bCs/>
          <w:sz w:val="24"/>
          <w:szCs w:val="24"/>
        </w:rPr>
        <w:t xml:space="preserve">--- WATER USAGE &amp; CONSERVATION ---</w:t>
      </w:r>
    </w:p>
    <w:p>
      <w:pPr>
        <w:spacing w:after="120"/>
      </w:pPr>
      <w:r>
        <w:rPr>
          <w:b w:val="false"/>
          <w:bCs w:val="false"/>
          <w:sz w:val="20"/>
          <w:szCs w:val="20"/>
        </w:rPr>
        <w:t xml:space="preserve">[ ] Average Water Usage per Vehicle (liters)</w:t>
      </w:r>
    </w:p>
    <w:p>
      <w:pPr>
        <w:spacing w:after="120"/>
      </w:pPr>
      <w:r>
        <w:rPr>
          <w:b w:val="false"/>
          <w:bCs w:val="false"/>
          <w:sz w:val="20"/>
          <w:szCs w:val="20"/>
        </w:rPr>
        <w:t xml:space="preserve">[ ] Total Water Consumption (m³ per month)</w:t>
      </w:r>
    </w:p>
    <w:p>
      <w:pPr>
        <w:spacing w:after="120"/>
      </w:pPr>
      <w:r>
        <w:rPr>
          <w:b w:val="false"/>
          <w:bCs w:val="false"/>
          <w:sz w:val="20"/>
          <w:szCs w:val="20"/>
        </w:rPr>
        <w:t xml:space="preserve">[ ] Water Source (Municipal Water Supply, Well Water, Rainwater Harvesting, Other (Specify))</w:t>
      </w:r>
    </w:p>
    <w:p>
      <w:pPr>
        <w:spacing w:after="120"/>
      </w:pPr>
      <w:r>
        <w:rPr>
          <w:b w:val="false"/>
          <w:bCs w:val="false"/>
          <w:sz w:val="20"/>
          <w:szCs w:val="20"/>
        </w:rPr>
        <w:t xml:space="preserve">[ ] Description of Water Conservation Measures Implemented (e.g., low-flow fixtures, water recycling)</w:t>
      </w:r>
    </w:p>
    <w:p>
      <w:pPr>
        <w:spacing w:after="120"/>
      </w:pPr>
      <w:r>
        <w:rPr>
          <w:b w:val="false"/>
          <w:bCs w:val="false"/>
          <w:sz w:val="20"/>
          <w:szCs w:val="20"/>
        </w:rPr>
        <w:t xml:space="preserve">[ ] Presence of Water Recycling System? (Yes, No)</w:t>
      </w:r>
    </w:p>
    <w:p>
      <w:pPr>
        <w:spacing w:after="120"/>
      </w:pPr>
      <w:r>
        <w:rPr>
          <w:b w:val="false"/>
          <w:bCs w:val="false"/>
          <w:sz w:val="20"/>
          <w:szCs w:val="20"/>
        </w:rPr>
        <w:t xml:space="preserve">[ ] Estimated Water Savings from Conservation Efforts (m³ per month)</w:t>
      </w:r>
    </w:p>
    <w:p>
      <w:pPr>
        <w:spacing w:after="120"/>
      </w:pPr>
      <w:r>
        <w:rPr>
          <w:b w:val="false"/>
          <w:bCs w:val="false"/>
          <w:sz w:val="20"/>
          <w:szCs w:val="20"/>
        </w:rPr>
        <w:t xml:space="preserve">[ ] Date of Last Water Audit</w:t>
      </w:r>
    </w:p>
    <w:p>
      <w:pPr>
        <w:spacing w:after="120"/>
      </w:pPr>
      <w:r>
        <w:rPr>
          <w:b w:val="false"/>
          <w:bCs w:val="false"/>
          <w:sz w:val="20"/>
          <w:szCs w:val="20"/>
        </w:rPr>
        <w:t xml:space="preserve"/>
      </w:r>
    </w:p>
    <w:p>
      <w:pPr>
        <w:spacing w:after="120"/>
      </w:pPr>
      <w:r>
        <w:rPr>
          <w:b/>
          <w:bCs/>
          <w:sz w:val="24"/>
          <w:szCs w:val="24"/>
        </w:rPr>
        <w:t xml:space="preserve">--- BIODIVERSITY IMPACT &amp; HABITAT PROTECTION ---</w:t>
      </w:r>
    </w:p>
    <w:p>
      <w:pPr>
        <w:spacing w:after="120"/>
      </w:pPr>
      <w:r>
        <w:rPr>
          <w:b w:val="false"/>
          <w:bCs w:val="false"/>
          <w:sz w:val="20"/>
          <w:szCs w:val="20"/>
        </w:rPr>
        <w:t xml:space="preserve">[ ] Describe any identified impacts on local flora and fauna.</w:t>
      </w:r>
    </w:p>
    <w:p>
      <w:pPr>
        <w:spacing w:after="120"/>
      </w:pPr>
      <w:r>
        <w:rPr>
          <w:b w:val="false"/>
          <w:bCs w:val="false"/>
          <w:sz w:val="20"/>
          <w:szCs w:val="20"/>
        </w:rPr>
        <w:t xml:space="preserve">[ ] Are there any protected habitats or species within the operational area? (Yes, No, Unknown)</w:t>
      </w:r>
    </w:p>
    <w:p>
      <w:pPr>
        <w:spacing w:after="120"/>
      </w:pPr>
      <w:r>
        <w:rPr>
          <w:b w:val="false"/>
          <w:bCs w:val="false"/>
          <w:sz w:val="20"/>
          <w:szCs w:val="20"/>
        </w:rPr>
        <w:t xml:space="preserve">[ ] Estimated area (in hectares) of habitat potentially disturbed by construction or operation.</w:t>
      </w:r>
    </w:p>
    <w:p>
      <w:pPr>
        <w:spacing w:after="120"/>
      </w:pPr>
      <w:r>
        <w:rPr>
          <w:b w:val="false"/>
          <w:bCs w:val="false"/>
          <w:sz w:val="20"/>
          <w:szCs w:val="20"/>
        </w:rPr>
        <w:t xml:space="preserve">[ ] Which of the following mitigation measures are currently implemented? (Habitat restoration, Wildlife crossings, Noise barriers, Avoidance of sensitive areas, None)</w:t>
      </w:r>
    </w:p>
    <w:p>
      <w:pPr>
        <w:spacing w:after="120"/>
      </w:pPr>
      <w:r>
        <w:rPr>
          <w:b w:val="false"/>
          <w:bCs w:val="false"/>
          <w:sz w:val="20"/>
          <w:szCs w:val="20"/>
        </w:rPr>
        <w:t xml:space="preserve">[ ] Date of last biodiversity survey.</w:t>
      </w:r>
    </w:p>
    <w:p>
      <w:pPr>
        <w:spacing w:after="120"/>
      </w:pPr>
      <w:r>
        <w:rPr>
          <w:b w:val="false"/>
          <w:bCs w:val="false"/>
          <w:sz w:val="20"/>
          <w:szCs w:val="20"/>
        </w:rPr>
        <w:t xml:space="preserve">[ ] Identify locations of known sensitive habitats.</w:t>
      </w:r>
    </w:p>
    <w:p>
      <w:pPr>
        <w:spacing w:after="120"/>
      </w:pPr>
      <w:r>
        <w:rPr>
          <w:b w:val="false"/>
          <w:bCs w:val="false"/>
          <w:sz w:val="20"/>
          <w:szCs w:val="20"/>
        </w:rPr>
        <w:t xml:space="preserve">[ ] Upload any relevant biodiversity survey reports or photographic evidence.</w:t>
      </w:r>
    </w:p>
    <w:p>
      <w:pPr>
        <w:spacing w:after="120"/>
      </w:pPr>
      <w:r>
        <w:rPr>
          <w:b w:val="false"/>
          <w:bCs w:val="false"/>
          <w:sz w:val="20"/>
          <w:szCs w:val="20"/>
        </w:rPr>
        <w:t xml:space="preserve"/>
      </w:r>
    </w:p>
    <w:p>
      <w:pPr>
        <w:spacing w:after="120"/>
      </w:pPr>
      <w:r>
        <w:rPr>
          <w:b/>
          <w:bCs/>
          <w:sz w:val="24"/>
          <w:szCs w:val="24"/>
        </w:rPr>
        <w:t xml:space="preserve">--- EMPLOYEE TRAINING &amp; AWARENESS ---</w:t>
      </w:r>
    </w:p>
    <w:p>
      <w:pPr>
        <w:spacing w:after="120"/>
      </w:pPr>
      <w:r>
        <w:rPr>
          <w:b w:val="false"/>
          <w:bCs w:val="false"/>
          <w:sz w:val="20"/>
          <w:szCs w:val="20"/>
        </w:rPr>
        <w:t xml:space="preserve">[ ] Have you completed the Environmental Sustainability Training? (Yes, No, In Progress)</w:t>
      </w:r>
    </w:p>
    <w:p>
      <w:pPr>
        <w:spacing w:after="120"/>
      </w:pPr>
      <w:r>
        <w:rPr>
          <w:b w:val="false"/>
          <w:bCs w:val="false"/>
          <w:sz w:val="20"/>
          <w:szCs w:val="20"/>
        </w:rPr>
        <w:t xml:space="preserve">[ ] Number of Environmental Sustainability Training Sessions Attended (if applicable)</w:t>
      </w:r>
    </w:p>
    <w:p>
      <w:pPr>
        <w:spacing w:after="120"/>
      </w:pPr>
      <w:r>
        <w:rPr>
          <w:b w:val="false"/>
          <w:bCs w:val="false"/>
          <w:sz w:val="20"/>
          <w:szCs w:val="20"/>
        </w:rPr>
        <w:t xml:space="preserve">[ ] Describe how you contribute to environmental sustainability in your daily work.</w:t>
      </w:r>
    </w:p>
    <w:p>
      <w:pPr>
        <w:spacing w:after="120"/>
      </w:pPr>
      <w:r>
        <w:rPr>
          <w:b w:val="false"/>
          <w:bCs w:val="false"/>
          <w:sz w:val="20"/>
          <w:szCs w:val="20"/>
        </w:rPr>
        <w:t xml:space="preserve">[ ] Are you familiar with the organization's waste management procedures? (Yes, No, Somewhat Familiar)</w:t>
      </w:r>
    </w:p>
    <w:p>
      <w:pPr>
        <w:spacing w:after="120"/>
      </w:pPr>
      <w:r>
        <w:rPr>
          <w:b w:val="false"/>
          <w:bCs w:val="false"/>
          <w:sz w:val="20"/>
          <w:szCs w:val="20"/>
        </w:rPr>
        <w:t xml:space="preserve">[ ] Which environmental topics do you feel most comfortable discussing? (Waste Reduction, Energy Efficiency, Sustainable Procurement, Biodiversity, Water Conservation)</w:t>
      </w:r>
    </w:p>
    <w:p>
      <w:pPr>
        <w:spacing w:after="120"/>
      </w:pPr>
      <w:r>
        <w:rPr>
          <w:b w:val="false"/>
          <w:bCs w:val="false"/>
          <w:sz w:val="20"/>
          <w:szCs w:val="20"/>
        </w:rPr>
        <w:t xml:space="preserve">[ ] Date of Last Environmental Sustainability Training Completion</w:t>
      </w:r>
    </w:p>
    <w:p>
      <w:pPr>
        <w:spacing w:after="120"/>
      </w:pPr>
      <w:r>
        <w:rPr>
          <w:b w:val="false"/>
          <w:bCs w:val="false"/>
          <w:sz w:val="20"/>
          <w:szCs w:val="20"/>
        </w:rPr>
        <w:t xml:space="preserve"/>
      </w:r>
    </w:p>
    <w:p>
      <w:pPr>
        <w:spacing w:after="120"/>
      </w:pPr>
      <w:r>
        <w:rPr>
          <w:b/>
          <w:bCs/>
          <w:sz w:val="24"/>
          <w:szCs w:val="24"/>
        </w:rPr>
        <w:t xml:space="preserve">--- COMMUNITY ENGAGEMENT &amp; PARTNERSHIPS ---</w:t>
      </w:r>
    </w:p>
    <w:p>
      <w:pPr>
        <w:spacing w:after="120"/>
      </w:pPr>
      <w:r>
        <w:rPr>
          <w:b w:val="false"/>
          <w:bCs w:val="false"/>
          <w:sz w:val="20"/>
          <w:szCs w:val="20"/>
        </w:rPr>
        <w:t xml:space="preserve">[ ] Describe existing community outreach programs (e.g., public forums, surveys, advisory groups).</w:t>
      </w:r>
    </w:p>
    <w:p>
      <w:pPr>
        <w:spacing w:after="120"/>
      </w:pPr>
      <w:r>
        <w:rPr>
          <w:b w:val="false"/>
          <w:bCs w:val="false"/>
          <w:sz w:val="20"/>
          <w:szCs w:val="20"/>
        </w:rPr>
        <w:t xml:space="preserve">[ ] Which community groups are currently engaged with the public transport authority? (Select all that apply) (Local Residents Associations, Environmental Advocacy Groups, Business Improvement Districts, Disability Advocacy Groups, Senior Citizen Organizations, Youth Organizations)</w:t>
      </w:r>
    </w:p>
    <w:p>
      <w:pPr>
        <w:spacing w:after="120"/>
      </w:pPr>
      <w:r>
        <w:rPr>
          <w:b w:val="false"/>
          <w:bCs w:val="false"/>
          <w:sz w:val="20"/>
          <w:szCs w:val="20"/>
        </w:rPr>
        <w:t xml:space="preserve">[ ] Approximate number of residents participated in recent public consultations.</w:t>
      </w:r>
    </w:p>
    <w:p>
      <w:pPr>
        <w:spacing w:after="120"/>
      </w:pPr>
      <w:r>
        <w:rPr>
          <w:b w:val="false"/>
          <w:bCs w:val="false"/>
          <w:sz w:val="20"/>
          <w:szCs w:val="20"/>
        </w:rPr>
        <w:t xml:space="preserve">[ ] How are community concerns and suggestions incorporated into service planning? (Formal feedback mechanism, Informal discussions, Dedicated community liaison, Not applicable)</w:t>
      </w:r>
    </w:p>
    <w:p>
      <w:pPr>
        <w:spacing w:after="120"/>
      </w:pPr>
      <w:r>
        <w:rPr>
          <w:b w:val="false"/>
          <w:bCs w:val="false"/>
          <w:sz w:val="20"/>
          <w:szCs w:val="20"/>
        </w:rPr>
        <w:t xml:space="preserve">[ ] Date of last community feedback session.</w:t>
      </w:r>
    </w:p>
    <w:p>
      <w:pPr>
        <w:spacing w:after="120"/>
      </w:pPr>
      <w:r>
        <w:rPr>
          <w:b w:val="false"/>
          <w:bCs w:val="false"/>
          <w:sz w:val="20"/>
          <w:szCs w:val="20"/>
        </w:rPr>
        <w:t xml:space="preserve">[ ] Summarize any significant community concerns raised and actions taken in response.</w:t>
      </w:r>
    </w:p>
    <w:p>
      <w:pPr>
        <w:spacing w:after="120"/>
      </w:pPr>
      <w:r>
        <w:rPr>
          <w:b w:val="false"/>
          <w:bCs w:val="false"/>
          <w:sz w:val="20"/>
          <w:szCs w:val="20"/>
        </w:rPr>
        <w:t xml:space="preserve">[ ] Upload documentation related to community agreements or partnerships (e.g., MOUs).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https://checklistguro.com/templates/public-transport-management/public-transport-environmental-sustainability-audit-checklist-template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2026-06-22T10:53:00.288Z</dcterms:created>
  <dcterms:modified xsi:type="dcterms:W3CDTF">2026-06-22T10:53:00.288Z</dcterms:modified>
</cp:coreProperties>
</file>

<file path=docProps/custom.xml><?xml version="1.0" encoding="utf-8"?>
<Properties xmlns="http://schemas.openxmlformats.org/officeDocument/2006/custom-properties" xmlns:vt="http://schemas.openxmlformats.org/officeDocument/2006/docPropsVTypes"/>
</file>