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PLANTILLA DE LISTA DE VERIFICACIÓN PARA LA INAUGURACIÓN DE UN RESTAURANTE</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PLANIFICACIÓN Y PERMISOS PREVIOS A LA INAUGURACIÓN ---</w:t>
      </w:r>
    </w:p>
    <w:p>
      <w:pPr>
        <w:spacing w:after="120"/>
      </w:pPr>
      <w:r>
        <w:rPr>
          <w:b w:val="false"/>
          <w:bCs w:val="false"/>
          <w:sz w:val="20"/>
          <w:szCs w:val="20"/>
        </w:rPr>
        <w:t xml:space="preserve">[ ] Resumen del Plan de Negocios</w:t>
      </w:r>
    </w:p>
    <w:p>
      <w:pPr>
        <w:spacing w:after="120"/>
      </w:pPr>
      <w:r>
        <w:rPr>
          <w:b w:val="false"/>
          <w:bCs w:val="false"/>
          <w:sz w:val="20"/>
          <w:szCs w:val="20"/>
        </w:rPr>
        <w:t xml:space="preserve">[ ] Estructura empresarial (Sociedad de Responsabilidad Limitada, Empresa Individual, etc.) (Empresa Individual, Asociación, S. de R.L., Corporación)</w:t>
      </w:r>
    </w:p>
    <w:p>
      <w:pPr>
        <w:spacing w:after="120"/>
      </w:pPr>
      <w:r>
        <w:rPr>
          <w:b w:val="false"/>
          <w:bCs w:val="false"/>
          <w:sz w:val="20"/>
          <w:szCs w:val="20"/>
        </w:rPr>
        <w:t xml:space="preserve">[ ] Fecha de constitución/registro</w:t>
      </w:r>
    </w:p>
    <w:p>
      <w:pPr>
        <w:spacing w:after="120"/>
      </w:pPr>
      <w:r>
        <w:rPr>
          <w:b w:val="false"/>
          <w:bCs w:val="false"/>
          <w:sz w:val="20"/>
          <w:szCs w:val="20"/>
        </w:rPr>
        <w:t xml:space="preserve">[ ] Costos Estimados de Inicio</w:t>
      </w:r>
    </w:p>
    <w:p>
      <w:pPr>
        <w:spacing w:after="120"/>
      </w:pPr>
      <w:r>
        <w:rPr>
          <w:b w:val="false"/>
          <w:bCs w:val="false"/>
          <w:sz w:val="20"/>
          <w:szCs w:val="20"/>
        </w:rPr>
        <w:t xml:space="preserve">[ ] Copia de Licencia de Negocio</w:t>
      </w:r>
    </w:p>
    <w:p>
      <w:pPr>
        <w:spacing w:after="120"/>
      </w:pPr>
      <w:r>
        <w:rPr>
          <w:b w:val="false"/>
          <w:bCs w:val="false"/>
          <w:sz w:val="20"/>
          <w:szCs w:val="20"/>
        </w:rPr>
        <w:t xml:space="preserve">[ ] Estado de la licencia de licor (si aplica) (Aplicado, Aprobado, Denegado</w:t>
      </w:r>
    </w:p>
    <w:p>
      <w:pPr>
        <w:spacing w:after="120"/>
      </w:pPr>
      <w:r>
        <w:rPr>
          <w:b w:val="false"/>
          <w:bCs w:val="false"/>
          <w:sz w:val="20"/>
          <w:szCs w:val="20"/>
        </w:rPr>
        <w:t xml:space="preserve">, No requerido.)</w:t>
      </w:r>
    </w:p>
    <w:p>
      <w:pPr>
        <w:spacing w:after="120"/>
      </w:pPr>
      <w:r>
        <w:rPr>
          <w:b w:val="false"/>
          <w:bCs w:val="false"/>
          <w:sz w:val="20"/>
          <w:szCs w:val="20"/>
        </w:rPr>
        <w:t xml:space="preserve">[ ] Verificación de cumplimiento de zonificación</w:t>
      </w:r>
    </w:p>
    <w:p>
      <w:pPr>
        <w:spacing w:after="120"/>
      </w:pPr>
      <w:r>
        <w:rPr>
          <w:b w:val="false"/>
          <w:bCs w:val="false"/>
          <w:sz w:val="20"/>
          <w:szCs w:val="20"/>
        </w:rPr>
        <w:t xml:space="preserve"/>
      </w:r>
    </w:p>
    <w:p>
      <w:pPr>
        <w:spacing w:after="120"/>
      </w:pPr>
      <w:r>
        <w:rPr>
          <w:b/>
          <w:bCs/>
          <w:sz w:val="24"/>
          <w:szCs w:val="24"/>
        </w:rPr>
        <w:t xml:space="preserve">--- DISEÑO Y CONSTRUCCIÓN DE RESTAURANTES ---</w:t>
      </w:r>
    </w:p>
    <w:p>
      <w:pPr>
        <w:spacing w:after="120"/>
      </w:pPr>
      <w:r>
        <w:rPr>
          <w:b w:val="false"/>
          <w:bCs w:val="false"/>
          <w:sz w:val="20"/>
          <w:szCs w:val="20"/>
        </w:rPr>
        <w:t xml:space="preserve">[ ] Superficie del área de comedor</w:t>
      </w:r>
    </w:p>
    <w:p>
      <w:pPr>
        <w:spacing w:after="120"/>
      </w:pPr>
      <w:r>
        <w:rPr>
          <w:b w:val="false"/>
          <w:bCs w:val="false"/>
          <w:sz w:val="20"/>
          <w:szCs w:val="20"/>
        </w:rPr>
        <w:t xml:space="preserve">[ ] Descripción detallada de la distribución de la cocina.</w:t>
      </w:r>
    </w:p>
    <w:p>
      <w:pPr>
        <w:spacing w:after="120"/>
      </w:pPr>
      <w:r>
        <w:rPr>
          <w:b w:val="false"/>
          <w:bCs w:val="false"/>
          <w:sz w:val="20"/>
          <w:szCs w:val="20"/>
        </w:rPr>
        <w:t xml:space="preserve">[ ] Planos de arquitectura</w:t>
      </w:r>
    </w:p>
    <w:p>
      <w:pPr>
        <w:spacing w:after="120"/>
      </w:pPr>
      <w:r>
        <w:rPr>
          <w:b w:val="false"/>
          <w:bCs w:val="false"/>
          <w:sz w:val="20"/>
          <w:szCs w:val="20"/>
        </w:rPr>
        <w:t xml:space="preserve">[ ] Número de mesas</w:t>
      </w:r>
    </w:p>
    <w:p>
      <w:pPr>
        <w:spacing w:after="120"/>
      </w:pPr>
      <w:r>
        <w:rPr>
          <w:b w:val="false"/>
          <w:bCs w:val="false"/>
          <w:sz w:val="20"/>
          <w:szCs w:val="20"/>
        </w:rPr>
        <w:t xml:space="preserve">[ ] Material para suelos (Azulejo, Madera, Concreto, Otro)</w:t>
      </w:r>
    </w:p>
    <w:p>
      <w:pPr>
        <w:spacing w:after="120"/>
      </w:pPr>
      <w:r>
        <w:rPr>
          <w:b w:val="false"/>
          <w:bCs w:val="false"/>
          <w:sz w:val="20"/>
          <w:szCs w:val="20"/>
        </w:rPr>
        <w:t xml:space="preserve">[ ] Finalización programada de la construcción</w:t>
      </w:r>
    </w:p>
    <w:p>
      <w:pPr>
        <w:spacing w:after="120"/>
      </w:pPr>
      <w:r>
        <w:rPr>
          <w:b w:val="false"/>
          <w:bCs w:val="false"/>
          <w:sz w:val="20"/>
          <w:szCs w:val="20"/>
        </w:rPr>
        <w:t xml:space="preserve">[ ] Descripción de las características de cumplimiento de accesibilidad</w:t>
      </w:r>
    </w:p>
    <w:p>
      <w:pPr>
        <w:spacing w:after="120"/>
      </w:pPr>
      <w:r>
        <w:rPr>
          <w:b w:val="false"/>
          <w:bCs w:val="false"/>
          <w:sz w:val="20"/>
          <w:szCs w:val="20"/>
        </w:rPr>
        <w:t xml:space="preserve"/>
      </w:r>
    </w:p>
    <w:p>
      <w:pPr>
        <w:spacing w:after="120"/>
      </w:pPr>
      <w:r>
        <w:rPr>
          <w:b/>
          <w:bCs/>
          <w:sz w:val="24"/>
          <w:szCs w:val="24"/>
        </w:rPr>
        <w:t xml:space="preserve">--- EQUIPO E INVENTARIO ---</w:t>
      </w:r>
    </w:p>
    <w:p>
      <w:pPr>
        <w:spacing w:after="120"/>
      </w:pPr>
      <w:r>
        <w:rPr>
          <w:b w:val="false"/>
          <w:bCs w:val="false"/>
          <w:sz w:val="20"/>
          <w:szCs w:val="20"/>
        </w:rPr>
        <w:t xml:space="preserve">[ ] Cantidad de Platos</w:t>
      </w:r>
    </w:p>
    <w:p>
      <w:pPr>
        <w:spacing w:after="120"/>
      </w:pPr>
      <w:r>
        <w:rPr>
          <w:b w:val="false"/>
          <w:bCs w:val="false"/>
          <w:sz w:val="20"/>
          <w:szCs w:val="20"/>
        </w:rPr>
        <w:t xml:space="preserve">[ ] Cantidad de cubiertos</w:t>
      </w:r>
    </w:p>
    <w:p>
      <w:pPr>
        <w:spacing w:after="120"/>
      </w:pPr>
      <w:r>
        <w:rPr>
          <w:b w:val="false"/>
          <w:bCs w:val="false"/>
          <w:sz w:val="20"/>
          <w:szCs w:val="20"/>
        </w:rPr>
        <w:t xml:space="preserve">[ ] Calibración de la Temperatura del Horno (Celsius)</w:t>
      </w:r>
    </w:p>
    <w:p>
      <w:pPr>
        <w:spacing w:after="120"/>
      </w:pPr>
      <w:r>
        <w:rPr>
          <w:b w:val="false"/>
          <w:bCs w:val="false"/>
          <w:sz w:val="20"/>
          <w:szCs w:val="20"/>
        </w:rPr>
        <w:t xml:space="preserve">[ ] Temperatura del Refrigerador (Celsius)</w:t>
      </w:r>
    </w:p>
    <w:p>
      <w:pPr>
        <w:spacing w:after="120"/>
      </w:pPr>
      <w:r>
        <w:rPr>
          <w:b w:val="false"/>
          <w:bCs w:val="false"/>
          <w:sz w:val="20"/>
          <w:szCs w:val="20"/>
        </w:rPr>
        <w:t xml:space="preserve">[ ] Nivel de sanitizante del lavavajillas (Aceptable, Necesita ajuste.</w:t>
      </w:r>
    </w:p>
    <w:p>
      <w:pPr>
        <w:spacing w:after="120"/>
      </w:pPr>
      <w:r>
        <w:rPr>
          <w:b w:val="false"/>
          <w:bCs w:val="false"/>
          <w:sz w:val="20"/>
          <w:szCs w:val="20"/>
        </w:rPr>
        <w:t xml:space="preserve">)</w:t>
      </w:r>
    </w:p>
    <w:p>
      <w:pPr>
        <w:spacing w:after="120"/>
      </w:pPr>
      <w:r>
        <w:rPr>
          <w:b w:val="false"/>
          <w:bCs w:val="false"/>
          <w:sz w:val="20"/>
          <w:szCs w:val="20"/>
        </w:rPr>
        <w:t xml:space="preserve">[ ] Categorías de inventario verificadas (Mercancía seca</w:t>
      </w:r>
    </w:p>
    <w:p>
      <w:pPr>
        <w:spacing w:after="120"/>
      </w:pPr>
      <w:r>
        <w:rPr>
          <w:b w:val="false"/>
          <w:bCs w:val="false"/>
          <w:sz w:val="20"/>
          <w:szCs w:val="20"/>
        </w:rPr>
        <w:t xml:space="preserve">, Producir, Lácteos, Carnes y aves, Bebidas)</w:t>
      </w:r>
    </w:p>
    <w:p>
      <w:pPr>
        <w:spacing w:after="120"/>
      </w:pPr>
      <w:r>
        <w:rPr>
          <w:b w:val="false"/>
          <w:bCs w:val="false"/>
          <w:sz w:val="20"/>
          <w:szCs w:val="20"/>
        </w:rPr>
        <w:t xml:space="preserve">[ ] Manuales de equipos (p. ej., horno, refrigerador)</w:t>
      </w:r>
    </w:p>
    <w:p>
      <w:pPr>
        <w:spacing w:after="120"/>
      </w:pPr>
      <w:r>
        <w:rPr>
          <w:b w:val="false"/>
          <w:bCs w:val="false"/>
          <w:sz w:val="20"/>
          <w:szCs w:val="20"/>
        </w:rPr>
        <w:t xml:space="preserve"/>
      </w:r>
    </w:p>
    <w:p>
      <w:pPr>
        <w:spacing w:after="120"/>
      </w:pPr>
      <w:r>
        <w:rPr>
          <w:b/>
          <w:bCs/>
          <w:sz w:val="24"/>
          <w:szCs w:val="24"/>
        </w:rPr>
        <w:t xml:space="preserve">--- PERSONAL Y CAPACITACIÓN ---</w:t>
      </w:r>
    </w:p>
    <w:p>
      <w:pPr>
        <w:spacing w:after="120"/>
      </w:pPr>
      <w:r>
        <w:rPr>
          <w:b w:val="false"/>
          <w:bCs w:val="false"/>
          <w:sz w:val="20"/>
          <w:szCs w:val="20"/>
        </w:rPr>
        <w:t xml:space="preserve">[ ] Número de empleados contratados</w:t>
      </w:r>
    </w:p>
    <w:p>
      <w:pPr>
        <w:spacing w:after="120"/>
      </w:pPr>
      <w:r>
        <w:rPr>
          <w:b w:val="false"/>
          <w:bCs w:val="false"/>
          <w:sz w:val="20"/>
          <w:szCs w:val="20"/>
        </w:rPr>
        <w:t xml:space="preserve">[ ] Estado de la finalización de la documentación de RR. HH.</w:t>
      </w:r>
    </w:p>
    <w:p>
      <w:pPr>
        <w:spacing w:after="120"/>
      </w:pPr>
      <w:r>
        <w:rPr>
          <w:b w:val="false"/>
          <w:bCs w:val="false"/>
          <w:sz w:val="20"/>
          <w:szCs w:val="20"/>
        </w:rPr>
        <w:t xml:space="preserve"> (Completo, En curso</w:t>
      </w:r>
    </w:p>
    <w:p>
      <w:pPr>
        <w:spacing w:after="120"/>
      </w:pPr>
      <w:r>
        <w:rPr>
          <w:b w:val="false"/>
          <w:bCs w:val="false"/>
          <w:sz w:val="20"/>
          <w:szCs w:val="20"/>
        </w:rPr>
        <w:t xml:space="preserve">, No iniciado</w:t>
      </w:r>
    </w:p>
    <w:p>
      <w:pPr>
        <w:spacing w:after="120"/>
      </w:pPr>
      <w:r>
        <w:rPr>
          <w:b w:val="false"/>
          <w:bCs w:val="false"/>
          <w:sz w:val="20"/>
          <w:szCs w:val="20"/>
        </w:rPr>
        <w:t xml:space="preserve">)</w:t>
      </w:r>
    </w:p>
    <w:p>
      <w:pPr>
        <w:spacing w:after="120"/>
      </w:pPr>
      <w:r>
        <w:rPr>
          <w:b w:val="false"/>
          <w:bCs w:val="false"/>
          <w:sz w:val="20"/>
          <w:szCs w:val="20"/>
        </w:rPr>
        <w:t xml:space="preserve">[ ] Resumen del Programa de Capacitación Inicial</w:t>
      </w:r>
    </w:p>
    <w:p>
      <w:pPr>
        <w:spacing w:after="120"/>
      </w:pPr>
      <w:r>
        <w:rPr>
          <w:b w:val="false"/>
          <w:bCs w:val="false"/>
          <w:sz w:val="20"/>
          <w:szCs w:val="20"/>
        </w:rPr>
        <w:t xml:space="preserve">[ ] Fecha de la capacitación inicial en manipulación de alimentos</w:t>
      </w:r>
    </w:p>
    <w:p>
      <w:pPr>
        <w:spacing w:after="120"/>
      </w:pPr>
      <w:r>
        <w:rPr>
          <w:b w:val="false"/>
          <w:bCs w:val="false"/>
          <w:sz w:val="20"/>
          <w:szCs w:val="20"/>
        </w:rPr>
        <w:t xml:space="preserve">[ ] Módulos de capacitación completados (Seleccione todas las que correspondan)</w:t>
      </w:r>
    </w:p>
    <w:p>
      <w:pPr>
        <w:spacing w:after="120"/>
      </w:pPr>
      <w:r>
        <w:rPr>
          <w:b w:val="false"/>
          <w:bCs w:val="false"/>
          <w:sz w:val="20"/>
          <w:szCs w:val="20"/>
        </w:rPr>
        <w:t xml:space="preserve"> (Servicio al cliente, Seguridad alimentaria, Sistema de Punto de Venta, Conocimiento del Menú, Procedimientos de apertura/cierre)</w:t>
      </w:r>
    </w:p>
    <w:p>
      <w:pPr>
        <w:spacing w:after="120"/>
      </w:pPr>
      <w:r>
        <w:rPr>
          <w:b w:val="false"/>
          <w:bCs w:val="false"/>
          <w:sz w:val="20"/>
          <w:szCs w:val="20"/>
        </w:rPr>
        <w:t xml:space="preserve">[ ] Registros de capacitación de empleados (Subir)</w:t>
      </w:r>
    </w:p>
    <w:p>
      <w:pPr>
        <w:spacing w:after="120"/>
      </w:pPr>
      <w:r>
        <w:rPr>
          <w:b w:val="false"/>
          <w:bCs w:val="false"/>
          <w:sz w:val="20"/>
          <w:szCs w:val="20"/>
        </w:rPr>
        <w:t xml:space="preserve">[ ] Estado de Distribución Uniforme (Completo., En progreso</w:t>
      </w:r>
    </w:p>
    <w:p>
      <w:pPr>
        <w:spacing w:after="120"/>
      </w:pPr>
      <w:r>
        <w:rPr>
          <w:b w:val="false"/>
          <w:bCs w:val="false"/>
          <w:sz w:val="20"/>
          <w:szCs w:val="20"/>
        </w:rPr>
        <w:t xml:space="preserve">, No iniciado</w:t>
      </w:r>
    </w:p>
    <w:p>
      <w:pPr>
        <w:spacing w:after="120"/>
      </w:pPr>
      <w:r>
        <w:rPr>
          <w:b w:val="false"/>
          <w:bCs w:val="false"/>
          <w:sz w:val="20"/>
          <w:szCs w:val="20"/>
        </w:rPr>
        <w:t xml:space="preserve">)</w:t>
      </w:r>
    </w:p>
    <w:p>
      <w:pPr>
        <w:spacing w:after="120"/>
      </w:pPr>
      <w:r>
        <w:rPr>
          <w:b w:val="false"/>
          <w:bCs w:val="false"/>
          <w:sz w:val="20"/>
          <w:szCs w:val="20"/>
        </w:rPr>
        <w:t xml:space="preserve">[ ] Nombre del Gerente de Capacitación</w:t>
      </w:r>
    </w:p>
    <w:p>
      <w:pPr>
        <w:spacing w:after="120"/>
      </w:pPr>
      <w:r>
        <w:rPr>
          <w:b w:val="false"/>
          <w:bCs w:val="false"/>
          <w:sz w:val="20"/>
          <w:szCs w:val="20"/>
        </w:rPr>
        <w:t xml:space="preserve"/>
      </w:r>
    </w:p>
    <w:p>
      <w:pPr>
        <w:spacing w:after="120"/>
      </w:pPr>
      <w:r>
        <w:rPr>
          <w:b/>
          <w:bCs/>
          <w:sz w:val="24"/>
          <w:szCs w:val="24"/>
        </w:rPr>
        <w:t xml:space="preserve">--- MENÚ Y RECETAS ---</w:t>
      </w:r>
    </w:p>
    <w:p>
      <w:pPr>
        <w:spacing w:after="120"/>
      </w:pPr>
      <w:r>
        <w:rPr>
          <w:b w:val="false"/>
          <w:bCs w:val="false"/>
          <w:sz w:val="20"/>
          <w:szCs w:val="20"/>
        </w:rPr>
        <w:t xml:space="preserve">[ ] ¿Documentación de la receta completa?</w:t>
      </w:r>
    </w:p>
    <w:p>
      <w:pPr>
        <w:spacing w:after="120"/>
      </w:pPr>
      <w:r>
        <w:rPr>
          <w:b w:val="false"/>
          <w:bCs w:val="false"/>
          <w:sz w:val="20"/>
          <w:szCs w:val="20"/>
        </w:rPr>
        <w:t xml:space="preserve">[ ] Archivo de menú de muestra (PDF)</w:t>
      </w:r>
    </w:p>
    <w:p>
      <w:pPr>
        <w:spacing w:after="120"/>
      </w:pPr>
      <w:r>
        <w:rPr>
          <w:b w:val="false"/>
          <w:bCs w:val="false"/>
          <w:sz w:val="20"/>
          <w:szCs w:val="20"/>
        </w:rPr>
        <w:t xml:space="preserve"/>
      </w:r>
    </w:p>
    <w:p>
      <w:pPr>
        <w:spacing w:after="120"/>
      </w:pPr>
      <w:r>
        <w:rPr>
          <w:b w:val="false"/>
          <w:bCs w:val="false"/>
          <w:sz w:val="20"/>
          <w:szCs w:val="20"/>
        </w:rPr>
        <w:t xml:space="preserve">[ ] Costo por plato (promedio)</w:t>
      </w:r>
    </w:p>
    <w:p>
      <w:pPr>
        <w:spacing w:after="120"/>
      </w:pPr>
      <w:r>
        <w:rPr>
          <w:b w:val="false"/>
          <w:bCs w:val="false"/>
          <w:sz w:val="20"/>
          <w:szCs w:val="20"/>
        </w:rPr>
        <w:t xml:space="preserve"/>
      </w:r>
    </w:p>
    <w:p>
      <w:pPr>
        <w:spacing w:after="120"/>
      </w:pPr>
      <w:r>
        <w:rPr>
          <w:b w:val="false"/>
          <w:bCs w:val="false"/>
          <w:sz w:val="20"/>
          <w:szCs w:val="20"/>
        </w:rPr>
        <w:t xml:space="preserve">[ ] ¿Información sobre alérgenos revisada y verificada?</w:t>
      </w:r>
    </w:p>
    <w:p>
      <w:pPr>
        <w:spacing w:after="120"/>
      </w:pPr>
      <w:r>
        <w:rPr>
          <w:b w:val="false"/>
          <w:bCs w:val="false"/>
          <w:sz w:val="20"/>
          <w:szCs w:val="20"/>
        </w:rPr>
        <w:t xml:space="preserve"/>
      </w:r>
    </w:p>
    <w:p>
      <w:pPr>
        <w:spacing w:after="120"/>
      </w:pPr>
      <w:r>
        <w:rPr>
          <w:b w:val="false"/>
          <w:bCs w:val="false"/>
          <w:sz w:val="20"/>
          <w:szCs w:val="20"/>
        </w:rPr>
        <w:t xml:space="preserve">[ ] ¿Estrategia de precios del menú aprobada? (Sí., No, Pendiente)</w:t>
      </w:r>
    </w:p>
    <w:p>
      <w:pPr>
        <w:spacing w:after="120"/>
      </w:pPr>
      <w:r>
        <w:rPr>
          <w:b w:val="false"/>
          <w:bCs w:val="false"/>
          <w:sz w:val="20"/>
          <w:szCs w:val="20"/>
        </w:rPr>
        <w:t xml:space="preserve">[ ] ¿Se admiten restricciones dietéticas? (Vegetariano/a, Vegano</w:t>
      </w:r>
    </w:p>
    <w:p>
      <w:pPr>
        <w:spacing w:after="120"/>
      </w:pPr>
      <w:r>
        <w:rPr>
          <w:b w:val="false"/>
          <w:bCs w:val="false"/>
          <w:sz w:val="20"/>
          <w:szCs w:val="20"/>
        </w:rPr>
        <w:t xml:space="preserve">, Sin gluten, Sin lácteos, Sin frutos secos)</w:t>
      </w:r>
    </w:p>
    <w:p>
      <w:pPr>
        <w:spacing w:after="120"/>
      </w:pPr>
      <w:r>
        <w:rPr>
          <w:b w:val="false"/>
          <w:bCs w:val="false"/>
          <w:sz w:val="20"/>
          <w:szCs w:val="20"/>
        </w:rPr>
        <w:t xml:space="preserve">[ ] Notas sobre ajustes al menú (si los hay)</w:t>
      </w:r>
    </w:p>
    <w:p>
      <w:pPr>
        <w:spacing w:after="120"/>
      </w:pPr>
      <w:r>
        <w:rPr>
          <w:b w:val="false"/>
          <w:bCs w:val="false"/>
          <w:sz w:val="20"/>
          <w:szCs w:val="20"/>
        </w:rPr>
        <w:t xml:space="preserve"/>
      </w:r>
    </w:p>
    <w:p>
      <w:pPr>
        <w:spacing w:after="120"/>
      </w:pPr>
      <w:r>
        <w:rPr>
          <w:b/>
          <w:bCs/>
          <w:sz w:val="24"/>
          <w:szCs w:val="24"/>
        </w:rPr>
        <w:t xml:space="preserve">--- SISTEMA DE PUNTO DE VENTA ---</w:t>
      </w:r>
    </w:p>
    <w:p>
      <w:pPr>
        <w:spacing w:after="120"/>
      </w:pPr>
      <w:r>
        <w:rPr>
          <w:b w:val="false"/>
          <w:bCs w:val="false"/>
          <w:sz w:val="20"/>
          <w:szCs w:val="20"/>
        </w:rPr>
        <w:t xml:space="preserve">[ ] Versión del Sistema de Punto de Venta</w:t>
      </w:r>
    </w:p>
    <w:p>
      <w:pPr>
        <w:spacing w:after="120"/>
      </w:pPr>
      <w:r>
        <w:rPr>
          <w:b w:val="false"/>
          <w:bCs w:val="false"/>
          <w:sz w:val="20"/>
          <w:szCs w:val="20"/>
        </w:rPr>
        <w:t xml:space="preserve">[ ] Estado de la integración del procesador de pagos (Integrado, Parcialmente integrado, No integrado.)</w:t>
      </w:r>
    </w:p>
    <w:p>
      <w:pPr>
        <w:spacing w:after="120"/>
      </w:pPr>
      <w:r>
        <w:rPr>
          <w:b w:val="false"/>
          <w:bCs w:val="false"/>
          <w:sz w:val="20"/>
          <w:szCs w:val="20"/>
        </w:rPr>
        <w:t xml:space="preserve">[ ] Tipos de Pago Aceptados</w:t>
      </w:r>
    </w:p>
    <w:p>
      <w:pPr>
        <w:spacing w:after="120"/>
      </w:pPr>
      <w:r>
        <w:rPr>
          <w:b w:val="false"/>
          <w:bCs w:val="false"/>
          <w:sz w:val="20"/>
          <w:szCs w:val="20"/>
        </w:rPr>
        <w:t xml:space="preserve"> (Efectivo, Tarjeta de crédito, Tarjeta de débito, Pagos móviles (p. ej., Apple Pay, Google Pay)</w:t>
      </w:r>
    </w:p>
    <w:p>
      <w:pPr>
        <w:spacing w:after="120"/>
      </w:pPr>
      <w:r>
        <w:rPr>
          <w:b w:val="false"/>
          <w:bCs w:val="false"/>
          <w:sz w:val="20"/>
          <w:szCs w:val="20"/>
        </w:rPr>
        <w:t xml:space="preserve">)</w:t>
      </w:r>
    </w:p>
    <w:p>
      <w:pPr>
        <w:spacing w:after="120"/>
      </w:pPr>
      <w:r>
        <w:rPr>
          <w:b w:val="false"/>
          <w:bCs w:val="false"/>
          <w:sz w:val="20"/>
          <w:szCs w:val="20"/>
        </w:rPr>
        <w:t xml:space="preserve">[ ] Fecha del último respaldo del sistema</w:t>
      </w:r>
    </w:p>
    <w:p>
      <w:pPr>
        <w:spacing w:after="120"/>
      </w:pPr>
      <w:r>
        <w:rPr>
          <w:b w:val="false"/>
          <w:bCs w:val="false"/>
          <w:sz w:val="20"/>
          <w:szCs w:val="20"/>
        </w:rPr>
        <w:t xml:space="preserve">[ ] Notas sobre el acceso y los permisos del usuario</w:t>
      </w:r>
    </w:p>
    <w:p>
      <w:pPr>
        <w:spacing w:after="120"/>
      </w:pPr>
      <w:r>
        <w:rPr>
          <w:b w:val="false"/>
          <w:bCs w:val="false"/>
          <w:sz w:val="20"/>
          <w:szCs w:val="20"/>
        </w:rPr>
        <w:t xml:space="preserve">[ ] Prueba de la funcionalidad en modo sin conexión (Pasado, Fracasado</w:t>
      </w:r>
    </w:p>
    <w:p>
      <w:pPr>
        <w:spacing w:after="120"/>
      </w:pPr>
      <w:r>
        <w:rPr>
          <w:b w:val="false"/>
          <w:bCs w:val="false"/>
          <w:sz w:val="20"/>
          <w:szCs w:val="20"/>
        </w:rPr>
        <w:t xml:space="preserve">, No probado.</w:t>
      </w:r>
    </w:p>
    <w:p>
      <w:pPr>
        <w:spacing w:after="120"/>
      </w:pPr>
      <w:r>
        <w:rPr>
          <w:b w:val="false"/>
          <w:bCs w:val="false"/>
          <w:sz w:val="20"/>
          <w:szCs w:val="20"/>
        </w:rPr>
        <w:t xml:space="preserve">)</w:t>
      </w:r>
    </w:p>
    <w:p>
      <w:pPr>
        <w:spacing w:after="120"/>
      </w:pPr>
      <w:r>
        <w:rPr>
          <w:b w:val="false"/>
          <w:bCs w:val="false"/>
          <w:sz w:val="20"/>
          <w:szCs w:val="20"/>
        </w:rPr>
        <w:t xml:space="preserve">[ ] Número de cuentas de usuario creadas</w:t>
      </w:r>
    </w:p>
    <w:p>
      <w:pPr>
        <w:spacing w:after="120"/>
      </w:pPr>
      <w:r>
        <w:rPr>
          <w:b w:val="false"/>
          <w:bCs w:val="false"/>
          <w:sz w:val="20"/>
          <w:szCs w:val="20"/>
        </w:rPr>
        <w:t xml:space="preserve"/>
      </w:r>
    </w:p>
    <w:p>
      <w:pPr>
        <w:spacing w:after="120"/>
      </w:pPr>
      <w:r>
        <w:rPr>
          <w:b/>
          <w:bCs/>
          <w:sz w:val="24"/>
          <w:szCs w:val="24"/>
        </w:rPr>
        <w:t xml:space="preserve">--- CUMPLIMIENTO DE SALUD Y SEGURIDAD ---</w:t>
      </w:r>
    </w:p>
    <w:p>
      <w:pPr>
        <w:spacing w:after="120"/>
      </w:pPr>
      <w:r>
        <w:rPr>
          <w:b w:val="false"/>
          <w:bCs w:val="false"/>
          <w:sz w:val="20"/>
          <w:szCs w:val="20"/>
        </w:rPr>
        <w:t xml:space="preserve">[ ] ¿Se obtuvieron permisos para manipuladores de alimentos? (Sí., No, Pendiente)</w:t>
      </w:r>
    </w:p>
    <w:p>
      <w:pPr>
        <w:spacing w:after="120"/>
      </w:pPr>
      <w:r>
        <w:rPr>
          <w:b w:val="false"/>
          <w:bCs w:val="false"/>
          <w:sz w:val="20"/>
          <w:szCs w:val="20"/>
        </w:rPr>
        <w:t xml:space="preserve">[ ] Fecha de inspección del extintor</w:t>
      </w:r>
    </w:p>
    <w:p>
      <w:pPr>
        <w:spacing w:after="120"/>
      </w:pPr>
      <w:r>
        <w:rPr>
          <w:b w:val="false"/>
          <w:bCs w:val="false"/>
          <w:sz w:val="20"/>
          <w:szCs w:val="20"/>
        </w:rPr>
        <w:t xml:space="preserve">[ ] Fecha del último servicio de control de plagas</w:t>
      </w:r>
    </w:p>
    <w:p>
      <w:pPr>
        <w:spacing w:after="120"/>
      </w:pPr>
      <w:r>
        <w:rPr>
          <w:b w:val="false"/>
          <w:bCs w:val="false"/>
          <w:sz w:val="20"/>
          <w:szCs w:val="20"/>
        </w:rPr>
        <w:t xml:space="preserve">[ ] Información de Contacto de Emergencia y Plan de Evacuación</w:t>
      </w:r>
    </w:p>
    <w:p>
      <w:pPr>
        <w:spacing w:after="120"/>
      </w:pPr>
      <w:r>
        <w:rPr>
          <w:b w:val="false"/>
          <w:bCs w:val="false"/>
          <w:sz w:val="20"/>
          <w:szCs w:val="20"/>
        </w:rPr>
        <w:t xml:space="preserve"/>
      </w:r>
    </w:p>
    <w:p>
      <w:pPr>
        <w:spacing w:after="120"/>
      </w:pPr>
      <w:r>
        <w:rPr>
          <w:b w:val="false"/>
          <w:bCs w:val="false"/>
          <w:sz w:val="20"/>
          <w:szCs w:val="20"/>
        </w:rPr>
        <w:t xml:space="preserve">[ ] Requisitos del Departamento de Salud cumplidos (seleccione todas las que correspondan) (Aprobación de Fuente de Agua, Eliminación de Residuos Aprobada, Sistema de ventilación certificado, Instalación de trampas para grasa, Certificación de Máquinas de Hielo)</w:t>
      </w:r>
    </w:p>
    <w:p>
      <w:pPr>
        <w:spacing w:after="120"/>
      </w:pPr>
      <w:r>
        <w:rPr>
          <w:b w:val="false"/>
          <w:bCs w:val="false"/>
          <w:sz w:val="20"/>
          <w:szCs w:val="20"/>
        </w:rPr>
        <w:t xml:space="preserve">[ ] Copia del Permiso de Salud</w:t>
      </w:r>
    </w:p>
    <w:p>
      <w:pPr>
        <w:spacing w:after="120"/>
      </w:pPr>
      <w:r>
        <w:rPr>
          <w:b w:val="false"/>
          <w:bCs w:val="false"/>
          <w:sz w:val="20"/>
          <w:szCs w:val="20"/>
        </w:rPr>
        <w:t xml:space="preserve">[ ] ¿Botiquín de Primeros Auxilios Abastecido y Accesible? (Sí., No.)</w:t>
      </w:r>
    </w:p>
    <w:p>
      <w:pPr>
        <w:spacing w:after="120"/>
      </w:pPr>
      <w:r>
        <w:rPr>
          <w:b w:val="false"/>
          <w:bCs w:val="false"/>
          <w:sz w:val="20"/>
          <w:szCs w:val="20"/>
        </w:rPr>
        <w:t xml:space="preserve"/>
      </w:r>
    </w:p>
    <w:p>
      <w:pPr>
        <w:spacing w:after="120"/>
      </w:pPr>
      <w:r>
        <w:rPr>
          <w:b/>
          <w:bCs/>
          <w:sz w:val="24"/>
          <w:szCs w:val="24"/>
        </w:rPr>
        <w:t xml:space="preserve">--- MARKETING Y PRELANZAMIENTO ---</w:t>
      </w:r>
    </w:p>
    <w:p>
      <w:pPr>
        <w:spacing w:after="120"/>
      </w:pPr>
      <w:r>
        <w:rPr>
          <w:b w:val="false"/>
          <w:bCs w:val="false"/>
          <w:sz w:val="20"/>
          <w:szCs w:val="20"/>
        </w:rPr>
        <w:t xml:space="preserve">[ ] Objetivo de Seguidores en Redes Sociales (Pre-Lanzamiento)</w:t>
      </w:r>
    </w:p>
    <w:p>
      <w:pPr>
        <w:spacing w:after="120"/>
      </w:pPr>
      <w:r>
        <w:rPr>
          <w:b w:val="false"/>
          <w:bCs w:val="false"/>
          <w:sz w:val="20"/>
          <w:szCs w:val="20"/>
        </w:rPr>
        <w:t xml:space="preserve">[ ] Fecha del primer mensaje en redes sociales</w:t>
      </w:r>
    </w:p>
    <w:p>
      <w:pPr>
        <w:spacing w:after="120"/>
      </w:pPr>
      <w:r>
        <w:rPr>
          <w:b w:val="false"/>
          <w:bCs w:val="false"/>
          <w:sz w:val="20"/>
          <w:szCs w:val="20"/>
        </w:rPr>
        <w:t xml:space="preserve">[ ] Canales de marketing utilizados (por ejemplo, Instagram, Facebook, periódico local)</w:t>
      </w:r>
    </w:p>
    <w:p>
      <w:pPr>
        <w:spacing w:after="120"/>
      </w:pPr>
      <w:r>
        <w:rPr>
          <w:b w:val="false"/>
          <w:bCs w:val="false"/>
          <w:sz w:val="20"/>
          <w:szCs w:val="20"/>
        </w:rPr>
        <w:t xml:space="preserve"> (Instagram, Facebook, Periódico local, Marketing por correo electrónico</w:t>
      </w:r>
    </w:p>
    <w:p>
      <w:pPr>
        <w:spacing w:after="120"/>
      </w:pPr>
      <w:r>
        <w:rPr>
          <w:b w:val="false"/>
          <w:bCs w:val="false"/>
          <w:sz w:val="20"/>
          <w:szCs w:val="20"/>
        </w:rPr>
        <w:t xml:space="preserve">, Radio Local, Sitio web/Blog, Otros)</w:t>
      </w:r>
    </w:p>
    <w:p>
      <w:pPr>
        <w:spacing w:after="120"/>
      </w:pPr>
      <w:r>
        <w:rPr>
          <w:b w:val="false"/>
          <w:bCs w:val="false"/>
          <w:sz w:val="20"/>
          <w:szCs w:val="20"/>
        </w:rPr>
        <w:t xml:space="preserve">[ ] Resumen del plan de marketing previo al lanzamiento.</w:t>
      </w:r>
    </w:p>
    <w:p>
      <w:pPr>
        <w:spacing w:after="120"/>
      </w:pPr>
      <w:r>
        <w:rPr>
          <w:b w:val="false"/>
          <w:bCs w:val="false"/>
          <w:sz w:val="20"/>
          <w:szCs w:val="20"/>
        </w:rPr>
        <w:t xml:space="preserve">[ ] Materiales de marketing de ejemplo (p. ej., folletos, elementos gráficos para redes sociales)</w:t>
      </w:r>
    </w:p>
    <w:p>
      <w:pPr>
        <w:spacing w:after="120"/>
      </w:pPr>
      <w:r>
        <w:rPr>
          <w:b w:val="false"/>
          <w:bCs w:val="false"/>
          <w:sz w:val="20"/>
          <w:szCs w:val="20"/>
        </w:rPr>
        <w:t xml:space="preserve">[ ] Estrategia de Relaciones Públicas - Tipo de Alcance (Comunicados de prensa, Marketing de influencers, Participación de la comunidad local, Ninguno.)</w:t>
      </w:r>
    </w:p>
    <w:p>
      <w:pPr>
        <w:spacing w:after="120"/>
      </w:pPr>
      <w:r>
        <w:rPr>
          <w:b w:val="false"/>
          <w:bCs w:val="false"/>
          <w:sz w:val="20"/>
          <w:szCs w:val="20"/>
        </w:rPr>
        <w:t xml:space="preserve">[ ] Fecha del Primer Comunicado de Prensa</w:t>
      </w:r>
    </w:p>
    <w:p>
      <w:pPr>
        <w:spacing w:after="120"/>
      </w:pPr>
      <w:r>
        <w:rPr>
          <w:b w:val="false"/>
          <w:bCs w:val="false"/>
          <w:sz w:val="20"/>
          <w:szCs w:val="20"/>
        </w:rPr>
        <w:t xml:space="preserve">[ ] Detalles de los acuerdos de colaboración con influencers (si aplica)</w:t>
      </w:r>
    </w:p>
    <w:p>
      <w:pPr>
        <w:spacing w:after="120"/>
      </w:pPr>
      <w:r>
        <w:rPr>
          <w:b w:val="false"/>
          <w:bCs w:val="false"/>
          <w:sz w:val="20"/>
          <w:szCs w:val="20"/>
        </w:rPr>
        <w:t xml:space="preserve"/>
      </w:r>
    </w:p>
    <w:p>
      <w:pPr>
        <w:spacing w:after="120"/>
      </w:pPr>
      <w:r>
        <w:rPr>
          <w:b/>
          <w:bCs/>
          <w:sz w:val="24"/>
          <w:szCs w:val="24"/>
        </w:rPr>
        <w:t xml:space="preserve">--- REVISIÓN FINAL E INSPECCIONES ---</w:t>
      </w:r>
    </w:p>
    <w:p>
      <w:pPr>
        <w:spacing w:after="120"/>
      </w:pPr>
      <w:r>
        <w:rPr>
          <w:b w:val="false"/>
          <w:bCs w:val="false"/>
          <w:sz w:val="20"/>
          <w:szCs w:val="20"/>
        </w:rPr>
        <w:t xml:space="preserve">[ ] Fecha programada de inspección sanitaria</w:t>
      </w:r>
    </w:p>
    <w:p>
      <w:pPr>
        <w:spacing w:after="120"/>
      </w:pPr>
      <w:r>
        <w:rPr>
          <w:b w:val="false"/>
          <w:bCs w:val="false"/>
          <w:sz w:val="20"/>
          <w:szCs w:val="20"/>
        </w:rPr>
        <w:t xml:space="preserve">[ ] Hora programada para inspección de seguridad contra incendios</w:t>
      </w:r>
    </w:p>
    <w:p>
      <w:pPr>
        <w:spacing w:after="120"/>
      </w:pPr>
      <w:r>
        <w:rPr>
          <w:b w:val="false"/>
          <w:bCs w:val="false"/>
          <w:sz w:val="20"/>
          <w:szCs w:val="20"/>
        </w:rPr>
        <w:t xml:space="preserve">[ ] Resultado de la inspección del sistema de extinción de incendios (Pasa.</w:t>
      </w:r>
    </w:p>
    <w:p>
      <w:pPr>
        <w:spacing w:after="120"/>
      </w:pPr>
      <w:r>
        <w:rPr>
          <w:b w:val="false"/>
          <w:bCs w:val="false"/>
          <w:sz w:val="20"/>
          <w:szCs w:val="20"/>
        </w:rPr>
        <w:t xml:space="preserve">, Fallar, Pendiente)</w:t>
      </w:r>
    </w:p>
    <w:p>
      <w:pPr>
        <w:spacing w:after="120"/>
      </w:pPr>
      <w:r>
        <w:rPr>
          <w:b w:val="false"/>
          <w:bCs w:val="false"/>
          <w:sz w:val="20"/>
          <w:szCs w:val="20"/>
        </w:rPr>
        <w:t xml:space="preserve">[ ] Temperatura de Unidades de Refrigeración (Fahrenheit)</w:t>
      </w:r>
    </w:p>
    <w:p>
      <w:pPr>
        <w:spacing w:after="120"/>
      </w:pPr>
      <w:r>
        <w:rPr>
          <w:b w:val="false"/>
          <w:bCs w:val="false"/>
          <w:sz w:val="20"/>
          <w:szCs w:val="20"/>
        </w:rPr>
        <w:t xml:space="preserve">[ ] Notas del inspector de salud</w:t>
      </w:r>
    </w:p>
    <w:p>
      <w:pPr>
        <w:spacing w:after="120"/>
      </w:pPr>
      <w:r>
        <w:rPr>
          <w:b w:val="false"/>
          <w:bCs w:val="false"/>
          <w:sz w:val="20"/>
          <w:szCs w:val="20"/>
        </w:rPr>
        <w:t xml:space="preserve">[ ] Resultado general de la guía paso a paso (Listo para abrir., Correcciones menores necesarias., Correcciones importantes necesarias)</w:t>
      </w:r>
    </w:p>
    <w:p>
      <w:pPr>
        <w:spacing w:after="120"/>
      </w:pPr>
      <w:r>
        <w:rPr>
          <w:b w:val="false"/>
          <w:bCs w:val="false"/>
          <w:sz w:val="20"/>
          <w:szCs w:val="20"/>
        </w:rPr>
        <w:t xml:space="preserve">[ ] Copia del Informe de Inspección de Seguridad Contra Incendios</w:t>
      </w:r>
    </w:p>
    <w:p>
      <w:pPr>
        <w:spacing w:after="120"/>
      </w:pPr>
      <w:r>
        <w:rPr>
          <w:b w:val="false"/>
          <w:bCs w:val="false"/>
          <w:sz w:val="20"/>
          <w:szCs w:val="20"/>
        </w:rPr>
        <w:t xml:space="preserve">[ ] Firma del Inspector</w:t>
      </w:r>
    </w:p>
    <w:p>
      <w:pPr>
        <w:spacing w:after="120"/>
      </w:pPr>
      <w:r>
        <w:rPr>
          <w:b w:val="false"/>
          <w:bCs w:val="false"/>
          <w:sz w:val="20"/>
          <w:szCs w:val="20"/>
        </w:rPr>
        <w:t xml:space="preserve"/>
      </w:r>
    </w:p>
    <w:p>
      <w:pPr>
        <w:spacing w:after="120"/>
      </w:pPr>
      <w:r>
        <w:rPr>
          <w:b/>
          <w:bCs/>
          <w:sz w:val="24"/>
          <w:szCs w:val="24"/>
        </w:rPr>
        <w:t xml:space="preserve">--- PROCEDIMIENTOS PARA EL DÍA DE LA APERTURA ---</w:t>
      </w:r>
    </w:p>
    <w:p>
      <w:pPr>
        <w:spacing w:after="120"/>
      </w:pPr>
      <w:r>
        <w:rPr>
          <w:b w:val="false"/>
          <w:bCs w:val="false"/>
          <w:sz w:val="20"/>
          <w:szCs w:val="20"/>
        </w:rPr>
        <w:t xml:space="preserve">[ ] Hora de apertura programada</w:t>
      </w:r>
    </w:p>
    <w:p>
      <w:pPr>
        <w:spacing w:after="120"/>
      </w:pPr>
      <w:r>
        <w:rPr>
          <w:b w:val="false"/>
          <w:bCs w:val="false"/>
          <w:sz w:val="20"/>
          <w:szCs w:val="20"/>
        </w:rPr>
        <w:t xml:space="preserve">[ ] Jefe de Turno (Mañana)</w:t>
      </w:r>
    </w:p>
    <w:p>
      <w:pPr>
        <w:spacing w:after="120"/>
      </w:pPr>
      <w:r>
        <w:rPr>
          <w:b w:val="false"/>
          <w:bCs w:val="false"/>
          <w:sz w:val="20"/>
          <w:szCs w:val="20"/>
        </w:rPr>
        <w:t xml:space="preserve">[ ] Saldo inicial de la caja</w:t>
      </w:r>
    </w:p>
    <w:p>
      <w:pPr>
        <w:spacing w:after="120"/>
      </w:pPr>
      <w:r>
        <w:rPr>
          <w:b w:val="false"/>
          <w:bCs w:val="false"/>
          <w:sz w:val="20"/>
          <w:szCs w:val="20"/>
        </w:rPr>
        <w:t xml:space="preserve">[ ] Tareas previas a la apertura completadas (Marque todas las que correspondan)</w:t>
      </w:r>
    </w:p>
    <w:p>
      <w:pPr>
        <w:spacing w:after="120"/>
      </w:pPr>
      <w:r>
        <w:rPr>
          <w:b w:val="false"/>
          <w:bCs w:val="false"/>
          <w:sz w:val="20"/>
          <w:szCs w:val="20"/>
        </w:rPr>
        <w:t xml:space="preserve"> (Estación de café/bebidas lista.</w:t>
      </w:r>
    </w:p>
    <w:p>
      <w:pPr>
        <w:spacing w:after="120"/>
      </w:pPr>
      <w:r>
        <w:rPr>
          <w:b w:val="false"/>
          <w:bCs w:val="false"/>
          <w:sz w:val="20"/>
          <w:szCs w:val="20"/>
        </w:rPr>
        <w:t xml:space="preserve">, Preparación de la cocina completa., Estaciones de servicio establecidas., Música/Ambiente: Encendido, Señalización exterior visible)</w:t>
      </w:r>
    </w:p>
    <w:p>
      <w:pPr>
        <w:spacing w:after="120"/>
      </w:pPr>
      <w:r>
        <w:rPr>
          <w:b w:val="false"/>
          <w:bCs w:val="false"/>
          <w:sz w:val="20"/>
          <w:szCs w:val="20"/>
        </w:rPr>
        <w:t xml:space="preserve">[ ] Notas sobre la retroalimentación inicial del cliente (primera hora)</w:t>
      </w:r>
    </w:p>
    <w:p>
      <w:pPr>
        <w:spacing w:after="120"/>
      </w:pPr>
      <w:r>
        <w:rPr>
          <w:b w:val="false"/>
          <w:bCs w:val="false"/>
          <w:sz w:val="20"/>
          <w:szCs w:val="20"/>
        </w:rPr>
        <w:t xml:space="preserve"/>
      </w:r>
    </w:p>
    <w:p>
      <w:pPr>
        <w:spacing w:after="120"/>
      </w:pPr>
      <w:r>
        <w:rPr>
          <w:b w:val="false"/>
          <w:bCs w:val="false"/>
          <w:sz w:val="20"/>
          <w:szCs w:val="20"/>
        </w:rPr>
        <w:t xml:space="preserve">[ ] Fecha del primer servicio</w:t>
      </w:r>
    </w:p>
    <w:p>
      <w:pPr>
        <w:spacing w:after="120"/>
      </w:pPr>
      <w:r>
        <w:rPr>
          <w:b w:val="false"/>
          <w:bCs w:val="false"/>
          <w:sz w:val="20"/>
          <w:szCs w:val="20"/>
        </w:rPr>
        <w:t xml:space="preserve">[ ] Número de clientes atendidos (primera hora)</w:t>
      </w:r>
    </w:p>
    <w:p>
      <w:pPr>
        <w:spacing w:after="120"/>
      </w:pPr>
      <w:r>
        <w:rPr>
          <w:b w:val="false"/>
          <w:bCs w:val="false"/>
          <w:sz w:val="20"/>
          <w:szCs w:val="20"/>
        </w:rPr>
        <w:t xml:space="preserve">[ ] Problemas Inesperados y Soluciones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https://checklistguro.com/templates/hospitality/restaurant-opening-checklist-template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2026-06-22T12:14:26.464Z</dcterms:created>
  <dcterms:modified xsi:type="dcterms:W3CDTF">2026-06-22T12:14:26.464Z</dcterms:modified>
</cp:coreProperties>
</file>

<file path=docProps/custom.xml><?xml version="1.0" encoding="utf-8"?>
<Properties xmlns="http://schemas.openxmlformats.org/officeDocument/2006/custom-properties" xmlns:vt="http://schemas.openxmlformats.org/officeDocument/2006/docPropsVTypes"/>
</file>