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PARA A METODOLOGIA SMED (TROCA DE FERRAMENTAS EM UM ÚNICO MINUTO)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PREPARAÇÃO E PLANEAMENTO ---</w:t>
      </w:r>
    </w:p>
    <w:p>
      <w:pPr>
        <w:spacing w:after="120"/>
      </w:pPr>
      <w:r>
        <w:rPr>
          <w:b w:val="false"/>
          <w:bCs w:val="false"/>
          <w:sz w:val="20"/>
          <w:szCs w:val="20"/>
        </w:rPr>
        <w:t xml:space="preserve">[ ] Breve descrição do estampo/ferramenta que está a ser substituído.</w:t>
      </w:r>
    </w:p>
    <w:p>
      <w:pPr>
        <w:spacing w:after="120"/>
      </w:pPr>
      <w:r>
        <w:rPr>
          <w:b w:val="false"/>
          <w:bCs w:val="false"/>
          <w:sz w:val="20"/>
          <w:szCs w:val="20"/>
        </w:rPr>
        <w:t xml:space="preserve">[ ] Tempo atual de câmbio (em minutos)</w:t>
      </w:r>
    </w:p>
    <w:p>
      <w:pPr>
        <w:spacing w:after="120"/>
      </w:pPr>
      <w:r>
        <w:rPr>
          <w:b w:val="false"/>
          <w:bCs w:val="false"/>
          <w:sz w:val="20"/>
          <w:szCs w:val="20"/>
        </w:rPr>
        <w:t xml:space="preserve">[ ] Data da Última Troca</w:t>
      </w:r>
    </w:p>
    <w:p>
      <w:pPr>
        <w:spacing w:after="120"/>
      </w:pPr>
      <w:r>
        <w:rPr>
          <w:b w:val="false"/>
          <w:bCs w:val="false"/>
          <w:sz w:val="20"/>
          <w:szCs w:val="20"/>
        </w:rPr>
        <w:t xml:space="preserve">[ ] Frequência das trocas (por exemplo, a cada turno, diariamente, semanalmente) (A cada turno., Diário, Semanal, Outros)</w:t>
      </w:r>
    </w:p>
    <w:p>
      <w:pPr>
        <w:spacing w:after="120"/>
      </w:pPr>
      <w:r>
        <w:rPr>
          <w:b w:val="false"/>
          <w:bCs w:val="false"/>
          <w:sz w:val="20"/>
          <w:szCs w:val="20"/>
        </w:rPr>
        <w:t xml:space="preserve">[ ] Hipótese inicial para possíveis melhorias</w:t>
      </w:r>
    </w:p>
    <w:p>
      <w:pPr>
        <w:spacing w:after="120"/>
      </w:pPr>
      <w:r>
        <w:rPr>
          <w:b w:val="false"/>
          <w:bCs w:val="false"/>
          <w:sz w:val="20"/>
          <w:szCs w:val="20"/>
        </w:rPr>
        <w:t xml:space="preserve">[ ] Anexo: Diagrama de fluxo do processo de câmbio atual (se disponível).</w:t>
      </w:r>
    </w:p>
    <w:p>
      <w:pPr>
        <w:spacing w:after="120"/>
      </w:pPr>
      <w:r>
        <w:rPr>
          <w:b w:val="false"/>
          <w:bCs w:val="false"/>
          <w:sz w:val="20"/>
          <w:szCs w:val="20"/>
        </w:rPr>
        <w:t xml:space="preserve">[ ] Tempo de Troca Alvo (Objetivo Inicial)</w:t>
      </w:r>
    </w:p>
    <w:p>
      <w:pPr>
        <w:spacing w:after="120"/>
      </w:pPr>
      <w:r>
        <w:rPr>
          <w:b w:val="false"/>
          <w:bCs w:val="false"/>
          <w:sz w:val="20"/>
          <w:szCs w:val="20"/>
        </w:rPr>
        <w:t xml:space="preserve">[ ] Possíveis áreas para melhoria (selecione todas as que se aplicam) (Transporte de ferramentas/moldes, Fixação/acoplamento da matriz/ferramenta, Configuração da Máquina, Inspeção da Primeira Peça, Formação de Operadores, Ergonomia)</w:t>
      </w:r>
    </w:p>
    <w:p>
      <w:pPr>
        <w:spacing w:after="120"/>
      </w:pPr>
      <w:r>
        <w:rPr>
          <w:b w:val="false"/>
          <w:bCs w:val="false"/>
          <w:sz w:val="20"/>
          <w:szCs w:val="20"/>
        </w:rPr>
        <w:t xml:space="preserve">[ ] Membros da equipe envolvidos na avaliação do S.M.E.D.</w:t>
      </w:r>
    </w:p>
    <w:p>
      <w:pPr>
        <w:spacing w:after="120"/>
      </w:pPr>
      <w:r>
        <w:rPr>
          <w:b w:val="false"/>
          <w:bCs w:val="false"/>
          <w:sz w:val="20"/>
          <w:szCs w:val="20"/>
        </w:rPr>
        <w:t xml:space="preserve"/>
      </w:r>
    </w:p>
    <w:p>
      <w:pPr>
        <w:spacing w:after="120"/>
      </w:pPr>
      <w:r>
        <w:rPr>
          <w:b/>
          <w:bCs/>
          <w:sz w:val="24"/>
          <w:szCs w:val="24"/>
        </w:rPr>
        <w:t xml:space="preserve">--- ANÁLISE DO ESTADO ATUAL ---</w:t>
      </w:r>
    </w:p>
    <w:p>
      <w:pPr>
        <w:spacing w:after="120"/>
      </w:pPr>
      <w:r>
        <w:rPr>
          <w:b w:val="false"/>
          <w:bCs w:val="false"/>
          <w:sz w:val="20"/>
          <w:szCs w:val="20"/>
        </w:rPr>
        <w:t xml:space="preserve">[ ] Tempo Total de Troca (Atual)</w:t>
      </w:r>
    </w:p>
    <w:p>
      <w:pPr>
        <w:spacing w:after="120"/>
      </w:pPr>
      <w:r>
        <w:rPr>
          <w:b w:val="false"/>
          <w:bCs w:val="false"/>
          <w:sz w:val="20"/>
          <w:szCs w:val="20"/>
        </w:rPr>
        <w:t xml:space="preserve">[ ] Número de etapas no processo de câmbio atual</w:t>
      </w:r>
    </w:p>
    <w:p>
      <w:pPr>
        <w:spacing w:after="120"/>
      </w:pPr>
      <w:r>
        <w:rPr>
          <w:b w:val="false"/>
          <w:bCs w:val="false"/>
          <w:sz w:val="20"/>
          <w:szCs w:val="20"/>
        </w:rPr>
        <w:t xml:space="preserve">[ ] Descrição detalhada do processo de troca atual (passo a passo)</w:t>
      </w:r>
    </w:p>
    <w:p>
      <w:pPr>
        <w:spacing w:after="120"/>
      </w:pPr>
      <w:r>
        <w:rPr>
          <w:b w:val="false"/>
          <w:bCs w:val="false"/>
          <w:sz w:val="20"/>
          <w:szCs w:val="20"/>
        </w:rPr>
        <w:t xml:space="preserve">[ ] Tempo gasto em cada etapa (registo para as trocas representativas)</w:t>
      </w:r>
    </w:p>
    <w:p>
      <w:pPr>
        <w:spacing w:after="120"/>
      </w:pPr>
      <w:r>
        <w:rPr>
          <w:b w:val="false"/>
          <w:bCs w:val="false"/>
          <w:sz w:val="20"/>
          <w:szCs w:val="20"/>
        </w:rPr>
        <w:t xml:space="preserve">[ ] Equipamentos utilizados no processo de troca (por exemplo, empilhadeira, guindaste)</w:t>
      </w:r>
    </w:p>
    <w:p>
      <w:pPr>
        <w:spacing w:after="120"/>
      </w:pPr>
      <w:r>
        <w:rPr>
          <w:b w:val="false"/>
          <w:bCs w:val="false"/>
          <w:sz w:val="20"/>
          <w:szCs w:val="20"/>
        </w:rPr>
        <w:t xml:space="preserve">[ ] Atividades que exigem a paragem da máquina (selecione todas as que se aplicam) (Instalação de matrizes/ferramentas, Alinhamento, Garantindo a segurança / Protegendo, Ajustes das Configurações da Máquina, Outro (especifique no campo de texto extenso))</w:t>
      </w:r>
    </w:p>
    <w:p>
      <w:pPr>
        <w:spacing w:after="120"/>
      </w:pPr>
      <w:r>
        <w:rPr>
          <w:b w:val="false"/>
          <w:bCs w:val="false"/>
          <w:sz w:val="20"/>
          <w:szCs w:val="20"/>
        </w:rPr>
        <w:t xml:space="preserve">[ ] Observações e desafios encontrados durante o programa de intercâmbio atual.</w:t>
      </w:r>
    </w:p>
    <w:p>
      <w:pPr>
        <w:spacing w:after="120"/>
      </w:pPr>
      <w:r>
        <w:rPr>
          <w:b w:val="false"/>
          <w:bCs w:val="false"/>
          <w:sz w:val="20"/>
          <w:szCs w:val="20"/>
        </w:rPr>
        <w:t xml:space="preserve">[ ] Diagrama do Fluxo do Processo (Estado Atual)</w:t>
      </w:r>
    </w:p>
    <w:p>
      <w:pPr>
        <w:spacing w:after="120"/>
      </w:pPr>
      <w:r>
        <w:rPr>
          <w:b w:val="false"/>
          <w:bCs w:val="false"/>
          <w:sz w:val="20"/>
          <w:szCs w:val="20"/>
        </w:rPr>
        <w:t xml:space="preserve"/>
      </w:r>
    </w:p>
    <w:p>
      <w:pPr>
        <w:spacing w:after="120"/>
      </w:pPr>
      <w:r>
        <w:rPr>
          <w:b/>
          <w:bCs/>
          <w:sz w:val="24"/>
          <w:szCs w:val="24"/>
        </w:rPr>
        <w:t xml:space="preserve">--- ATIVIDADE INTERNA (ENQUANTO A MÁQUINA ESTIVER EM FUNCIONAMENTO) ---</w:t>
      </w:r>
    </w:p>
    <w:p>
      <w:pPr>
        <w:spacing w:after="120"/>
      </w:pPr>
      <w:r>
        <w:rPr>
          <w:b w:val="false"/>
          <w:bCs w:val="false"/>
          <w:sz w:val="20"/>
          <w:szCs w:val="20"/>
        </w:rPr>
        <w:t xml:space="preserve">[ ] Tempo Poupançado (em minutos) – Preparação prévia do molde/ferramenta</w:t>
      </w:r>
    </w:p>
    <w:p>
      <w:pPr>
        <w:spacing w:after="120"/>
      </w:pPr>
      <w:r>
        <w:rPr>
          <w:b w:val="false"/>
          <w:bCs w:val="false"/>
          <w:sz w:val="20"/>
          <w:szCs w:val="20"/>
        </w:rPr>
        <w:t xml:space="preserve">[ ] Descrição detalhada das atividades de preparação prévia</w:t>
      </w:r>
    </w:p>
    <w:p>
      <w:pPr>
        <w:spacing w:after="120"/>
      </w:pPr>
      <w:r>
        <w:rPr>
          <w:b w:val="false"/>
          <w:bCs w:val="false"/>
          <w:sz w:val="20"/>
          <w:szCs w:val="20"/>
        </w:rPr>
        <w:t xml:space="preserve">[ ] Método de transporte de matrizes/ferramentas (Transporte Manual, Transporte automatizado (por exemplo, veículos guiados automaticamente), Outros)</w:t>
      </w:r>
    </w:p>
    <w:p>
      <w:pPr>
        <w:spacing w:after="120"/>
      </w:pPr>
      <w:r>
        <w:rPr>
          <w:b w:val="false"/>
          <w:bCs w:val="false"/>
          <w:sz w:val="20"/>
          <w:szCs w:val="20"/>
        </w:rPr>
        <w:t xml:space="preserve">[ ] Distância percorrida (em pés) — Transporte de matrizes/ferramentas</w:t>
      </w:r>
    </w:p>
    <w:p>
      <w:pPr>
        <w:spacing w:after="120"/>
      </w:pPr>
      <w:r>
        <w:rPr>
          <w:b w:val="false"/>
          <w:bCs w:val="false"/>
          <w:sz w:val="20"/>
          <w:szCs w:val="20"/>
        </w:rPr>
        <w:t xml:space="preserve">[ ] Problemas constatados com o método de transporte atual.</w:t>
      </w:r>
    </w:p>
    <w:p>
      <w:pPr>
        <w:spacing w:after="120"/>
      </w:pPr>
      <w:r>
        <w:rPr>
          <w:b w:val="false"/>
          <w:bCs w:val="false"/>
          <w:sz w:val="20"/>
          <w:szCs w:val="20"/>
        </w:rPr>
        <w:t xml:space="preserve">[ ] Tempo estimado para o posicionamento prévio do molde/ferramenta</w:t>
      </w:r>
    </w:p>
    <w:p>
      <w:pPr>
        <w:spacing w:after="120"/>
      </w:pPr>
      <w:r>
        <w:rPr>
          <w:b w:val="false"/>
          <w:bCs w:val="false"/>
          <w:sz w:val="20"/>
          <w:szCs w:val="20"/>
        </w:rPr>
        <w:t xml:space="preserve">[ ] Recursos utilizados durante a atividade interna. (Operador, Manutenção, Técnico, Outros)</w:t>
      </w:r>
    </w:p>
    <w:p>
      <w:pPr>
        <w:spacing w:after="120"/>
      </w:pPr>
      <w:r>
        <w:rPr>
          <w:b w:val="false"/>
          <w:bCs w:val="false"/>
          <w:sz w:val="20"/>
          <w:szCs w:val="20"/>
        </w:rPr>
        <w:t xml:space="preserve">[ ] Observações sobre as necessidades de formação dos operadores relativamente às atividades internas.</w:t>
      </w:r>
    </w:p>
    <w:p>
      <w:pPr>
        <w:spacing w:after="120"/>
      </w:pPr>
      <w:r>
        <w:rPr>
          <w:b w:val="false"/>
          <w:bCs w:val="false"/>
          <w:sz w:val="20"/>
          <w:szCs w:val="20"/>
        </w:rPr>
        <w:t xml:space="preserve"/>
      </w:r>
    </w:p>
    <w:p>
      <w:pPr>
        <w:spacing w:after="120"/>
      </w:pPr>
      <w:r>
        <w:rPr>
          <w:b/>
          <w:bCs/>
          <w:sz w:val="24"/>
          <w:szCs w:val="24"/>
        </w:rPr>
        <w:t xml:space="preserve">--- ATIVIDADE EXTERNA (REQUER A PARAGEM DA MÁQUINA) ---</w:t>
      </w:r>
    </w:p>
    <w:p>
      <w:pPr>
        <w:spacing w:after="120"/>
      </w:pPr>
      <w:r>
        <w:rPr>
          <w:b w:val="false"/>
          <w:bCs w:val="false"/>
          <w:sz w:val="20"/>
          <w:szCs w:val="20"/>
        </w:rPr>
        <w:t xml:space="preserve">[ ] Tempo atual de comunicação externa (em minutos)</w:t>
      </w:r>
    </w:p>
    <w:p>
      <w:pPr>
        <w:spacing w:after="120"/>
      </w:pPr>
      <w:r>
        <w:rPr>
          <w:b w:val="false"/>
          <w:bCs w:val="false"/>
          <w:sz w:val="20"/>
          <w:szCs w:val="20"/>
        </w:rPr>
        <w:t xml:space="preserve">[ ] Descrição detalhada das atividades externas realizadas.</w:t>
      </w:r>
    </w:p>
    <w:p>
      <w:pPr>
        <w:spacing w:after="120"/>
      </w:pPr>
      <w:r>
        <w:rPr>
          <w:b w:val="false"/>
          <w:bCs w:val="false"/>
          <w:sz w:val="20"/>
          <w:szCs w:val="20"/>
        </w:rPr>
        <w:t xml:space="preserve">[ ] Número de operadores necessários para atividades externas.</w:t>
      </w:r>
    </w:p>
    <w:p>
      <w:pPr>
        <w:spacing w:after="120"/>
      </w:pPr>
      <w:r>
        <w:rPr>
          <w:b w:val="false"/>
          <w:bCs w:val="false"/>
          <w:sz w:val="20"/>
          <w:szCs w:val="20"/>
        </w:rPr>
        <w:t xml:space="preserve">[ ] Método atual para o transporte de matrizes/ferramentas (Manual, Empilhadeira, Veículo Guiado Automaticamente (VGA), Outros)</w:t>
      </w:r>
    </w:p>
    <w:p>
      <w:pPr>
        <w:spacing w:after="120"/>
      </w:pPr>
      <w:r>
        <w:rPr>
          <w:b w:val="false"/>
          <w:bCs w:val="false"/>
          <w:sz w:val="20"/>
          <w:szCs w:val="20"/>
        </w:rPr>
        <w:t xml:space="preserve">[ ] Possíveis causas para tempos de troca externos prolongados</w:t>
      </w:r>
    </w:p>
    <w:p>
      <w:pPr>
        <w:spacing w:after="120"/>
      </w:pPr>
      <w:r>
        <w:rPr>
          <w:b w:val="false"/>
          <w:bCs w:val="false"/>
          <w:sz w:val="20"/>
          <w:szCs w:val="20"/>
        </w:rPr>
        <w:t xml:space="preserve">[ ] Distância que a matriz/ferramenta precisa ser deslocada (em metros)</w:t>
      </w:r>
    </w:p>
    <w:p>
      <w:pPr>
        <w:spacing w:after="120"/>
      </w:pPr>
      <w:r>
        <w:rPr>
          <w:b w:val="false"/>
          <w:bCs w:val="false"/>
          <w:sz w:val="20"/>
          <w:szCs w:val="20"/>
        </w:rPr>
        <w:t xml:space="preserve">[ ] Método de alinhamento atual (se aplicável) (Visual, Laser, Medidor, Nenhum.)</w:t>
      </w:r>
    </w:p>
    <w:p>
      <w:pPr>
        <w:spacing w:after="120"/>
      </w:pPr>
      <w:r>
        <w:rPr>
          <w:b w:val="false"/>
          <w:bCs w:val="false"/>
          <w:sz w:val="20"/>
          <w:szCs w:val="20"/>
        </w:rPr>
        <w:t xml:space="preserve">[ ] Descreva quaisquer dificuldades encontradas durante o processo de alinhamento.</w:t>
      </w:r>
    </w:p>
    <w:p>
      <w:pPr>
        <w:spacing w:after="120"/>
      </w:pPr>
      <w:r>
        <w:rPr>
          <w:b w:val="false"/>
          <w:bCs w:val="false"/>
          <w:sz w:val="20"/>
          <w:szCs w:val="20"/>
        </w:rPr>
        <w:t xml:space="preserve"/>
      </w:r>
    </w:p>
    <w:p>
      <w:pPr>
        <w:spacing w:after="120"/>
      </w:pPr>
      <w:r>
        <w:rPr>
          <w:b/>
          <w:bCs/>
          <w:sz w:val="24"/>
          <w:szCs w:val="24"/>
        </w:rPr>
        <w:t xml:space="preserve">--- PREPARAÇÃO DE FERRAMENTAS/UTENSÍLIOS. ---</w:t>
      </w:r>
    </w:p>
    <w:p>
      <w:pPr>
        <w:spacing w:after="120"/>
      </w:pPr>
      <w:r>
        <w:rPr>
          <w:b w:val="false"/>
          <w:bCs w:val="false"/>
          <w:sz w:val="20"/>
          <w:szCs w:val="20"/>
        </w:rPr>
        <w:t xml:space="preserve">[ ] Peso da matriz/ferramenta (kg)</w:t>
      </w:r>
    </w:p>
    <w:p>
      <w:pPr>
        <w:spacing w:after="120"/>
      </w:pPr>
      <w:r>
        <w:rPr>
          <w:b w:val="false"/>
          <w:bCs w:val="false"/>
          <w:sz w:val="20"/>
          <w:szCs w:val="20"/>
        </w:rPr>
        <w:t xml:space="preserve">[ ] Local de preparação prévia do molde/dispositivo de fixação</w:t>
      </w:r>
    </w:p>
    <w:p>
      <w:pPr>
        <w:spacing w:after="120"/>
      </w:pPr>
      <w:r>
        <w:rPr>
          <w:b w:val="false"/>
          <w:bCs w:val="false"/>
          <w:sz w:val="20"/>
          <w:szCs w:val="20"/>
        </w:rPr>
        <w:t xml:space="preserve">[ ] Distância percorrida pela matriz/ferramenta (m)</w:t>
      </w:r>
    </w:p>
    <w:p>
      <w:pPr>
        <w:spacing w:after="120"/>
      </w:pPr>
      <w:r>
        <w:rPr>
          <w:b w:val="false"/>
          <w:bCs w:val="false"/>
          <w:sz w:val="20"/>
          <w:szCs w:val="20"/>
        </w:rPr>
        <w:t xml:space="preserve">[ ] Equipamento utilizado para o transporte e manuseio de materiais (por exemplo, elevador, carrinho, empilhadeira). (Guincho; içar; levantar., Carrinho, Empilhadeira, Manuseamento Manual, Outros)</w:t>
      </w:r>
    </w:p>
    <w:p>
      <w:pPr>
        <w:spacing w:after="120"/>
      </w:pPr>
      <w:r>
        <w:rPr>
          <w:b w:val="false"/>
          <w:bCs w:val="false"/>
          <w:sz w:val="20"/>
          <w:szCs w:val="20"/>
        </w:rPr>
        <w:t xml:space="preserve">[ ] Descrição de quaisquer mecanismos de troca rápida utilizados.</w:t>
      </w:r>
    </w:p>
    <w:p>
      <w:pPr>
        <w:spacing w:after="120"/>
      </w:pPr>
      <w:r>
        <w:rPr>
          <w:b w:val="false"/>
          <w:bCs w:val="false"/>
          <w:sz w:val="20"/>
          <w:szCs w:val="20"/>
        </w:rPr>
        <w:t xml:space="preserve">[ ] Estado da área de preparação (limpeza, organização) (Excelente, Bom., Justo, imparcial., Pobre)</w:t>
      </w:r>
    </w:p>
    <w:p>
      <w:pPr>
        <w:spacing w:after="120"/>
      </w:pPr>
      <w:r>
        <w:rPr>
          <w:b w:val="false"/>
          <w:bCs w:val="false"/>
          <w:sz w:val="20"/>
          <w:szCs w:val="20"/>
        </w:rPr>
        <w:t xml:space="preserve">[ ] Fotografia da área de preparação.</w:t>
      </w:r>
    </w:p>
    <w:p>
      <w:pPr>
        <w:spacing w:after="120"/>
      </w:pPr>
      <w:r>
        <w:rPr>
          <w:b w:val="false"/>
          <w:bCs w:val="false"/>
          <w:sz w:val="20"/>
          <w:szCs w:val="20"/>
        </w:rPr>
        <w:t xml:space="preserve">[ ] Tempo para retirar a matriz/ferramenta (minutos)</w:t>
      </w:r>
    </w:p>
    <w:p>
      <w:pPr>
        <w:spacing w:after="120"/>
      </w:pPr>
      <w:r>
        <w:rPr>
          <w:b w:val="false"/>
          <w:bCs w:val="false"/>
          <w:sz w:val="20"/>
          <w:szCs w:val="20"/>
        </w:rPr>
        <w:t xml:space="preserve"/>
      </w:r>
    </w:p>
    <w:p>
      <w:pPr>
        <w:spacing w:after="120"/>
      </w:pPr>
      <w:r>
        <w:rPr>
          <w:b/>
          <w:bCs/>
          <w:sz w:val="24"/>
          <w:szCs w:val="24"/>
        </w:rPr>
        <w:t xml:space="preserve">--- PROCEDIMENTOS DE INSTALAÇÃO — FIXAÇÃO DA MATRIZ/FERRAMENTA ---</w:t>
      </w:r>
    </w:p>
    <w:p>
      <w:pPr>
        <w:spacing w:after="120"/>
      </w:pPr>
      <w:r>
        <w:rPr>
          <w:b w:val="false"/>
          <w:bCs w:val="false"/>
          <w:sz w:val="20"/>
          <w:szCs w:val="20"/>
        </w:rPr>
        <w:t xml:space="preserve">[ ] Tempo atual de fixação da matriz/ferramenta (em minutos)</w:t>
      </w:r>
    </w:p>
    <w:p>
      <w:pPr>
        <w:spacing w:after="120"/>
      </w:pPr>
      <w:r>
        <w:rPr>
          <w:b w:val="false"/>
          <w:bCs w:val="false"/>
          <w:sz w:val="20"/>
          <w:szCs w:val="20"/>
        </w:rPr>
        <w:t xml:space="preserve">[ ] Descrição detalhada do procedimento atual para anexar arquivos.</w:t>
      </w:r>
    </w:p>
    <w:p>
      <w:pPr>
        <w:spacing w:after="120"/>
      </w:pPr>
      <w:r>
        <w:rPr>
          <w:b w:val="false"/>
          <w:bCs w:val="false"/>
          <w:sz w:val="20"/>
          <w:szCs w:val="20"/>
        </w:rPr>
        <w:t xml:space="preserve">[ ] Método de fixação (por exemplo, por aperto, hidráulico ou pneumático) (Apertar com grampos / Fixar com grampos, Hidráulico, Pneumático, Outro (especifique no campo de texto extenso))</w:t>
      </w:r>
    </w:p>
    <w:p>
      <w:pPr>
        <w:spacing w:after="120"/>
      </w:pPr>
      <w:r>
        <w:rPr>
          <w:b w:val="false"/>
          <w:bCs w:val="false"/>
          <w:sz w:val="20"/>
          <w:szCs w:val="20"/>
        </w:rPr>
        <w:t xml:space="preserve">[ ] Número de ferramentas manuais utilizadas durante a instalação.</w:t>
      </w:r>
    </w:p>
    <w:p>
      <w:pPr>
        <w:spacing w:after="120"/>
      </w:pPr>
      <w:r>
        <w:rPr>
          <w:b w:val="false"/>
          <w:bCs w:val="false"/>
          <w:sz w:val="20"/>
          <w:szCs w:val="20"/>
        </w:rPr>
        <w:t xml:space="preserve">[ ] Descrição de quaisquer dispositivos ou acessórios de alinhamento utilizados.</w:t>
      </w:r>
    </w:p>
    <w:p>
      <w:pPr>
        <w:spacing w:after="120"/>
      </w:pPr>
      <w:r>
        <w:rPr>
          <w:b w:val="false"/>
          <w:bCs w:val="false"/>
          <w:sz w:val="20"/>
          <w:szCs w:val="20"/>
        </w:rPr>
        <w:t xml:space="preserve">[ ] Foto/Diagrama da configuração atual do acessório.</w:t>
      </w:r>
    </w:p>
    <w:p>
      <w:pPr>
        <w:spacing w:after="120"/>
      </w:pPr>
      <w:r>
        <w:rPr>
          <w:b w:val="false"/>
          <w:bCs w:val="false"/>
          <w:sz w:val="20"/>
          <w:szCs w:val="20"/>
        </w:rPr>
        <w:t xml:space="preserve">[ ] Método de Alinhamento Atual (Visual, Medidor, Laser, Outros)</w:t>
      </w:r>
    </w:p>
    <w:p>
      <w:pPr>
        <w:spacing w:after="120"/>
      </w:pPr>
      <w:r>
        <w:rPr>
          <w:b w:val="false"/>
          <w:bCs w:val="false"/>
          <w:sz w:val="20"/>
          <w:szCs w:val="20"/>
        </w:rPr>
        <w:t xml:space="preserve">[ ] Descreva quaisquer desafios ou dificuldades que tenham surgido durante o período de estágio.</w:t>
      </w:r>
    </w:p>
    <w:p>
      <w:pPr>
        <w:spacing w:after="120"/>
      </w:pPr>
      <w:r>
        <w:rPr>
          <w:b w:val="false"/>
          <w:bCs w:val="false"/>
          <w:sz w:val="20"/>
          <w:szCs w:val="20"/>
        </w:rPr>
        <w:t xml:space="preserve"/>
      </w:r>
    </w:p>
    <w:p>
      <w:pPr>
        <w:spacing w:after="120"/>
      </w:pPr>
      <w:r>
        <w:rPr>
          <w:b/>
          <w:bCs/>
          <w:sz w:val="24"/>
          <w:szCs w:val="24"/>
        </w:rPr>
        <w:t xml:space="preserve">--- PROCEDIMENTOS DE CONFIGURAÇÃO – DEFINIÇÕES E AJUSTES DA MÁQUINA ---</w:t>
      </w:r>
    </w:p>
    <w:p>
      <w:pPr>
        <w:spacing w:after="120"/>
      </w:pPr>
      <w:r>
        <w:rPr>
          <w:b w:val="false"/>
          <w:bCs w:val="false"/>
          <w:sz w:val="20"/>
          <w:szCs w:val="20"/>
        </w:rPr>
        <w:t xml:space="preserve">[ ] Tempo de ciclo desejado (novas configurações)</w:t>
      </w:r>
    </w:p>
    <w:p>
      <w:pPr>
        <w:spacing w:after="120"/>
      </w:pPr>
      <w:r>
        <w:rPr>
          <w:b w:val="false"/>
          <w:bCs w:val="false"/>
          <w:sz w:val="20"/>
          <w:szCs w:val="20"/>
        </w:rPr>
        <w:t xml:space="preserve">[ ] Tempo de ciclo atual (configurações existentes)</w:t>
      </w:r>
    </w:p>
    <w:p>
      <w:pPr>
        <w:spacing w:after="120"/>
      </w:pPr>
      <w:r>
        <w:rPr>
          <w:b w:val="false"/>
          <w:bCs w:val="false"/>
          <w:sz w:val="20"/>
          <w:szCs w:val="20"/>
        </w:rPr>
        <w:t xml:space="preserve">[ ] Parâmetro da máquina 1: (por exemplo, pressão) (Aumentar, Diminuir, Sem alterações.)</w:t>
      </w:r>
    </w:p>
    <w:p>
      <w:pPr>
        <w:spacing w:after="120"/>
      </w:pPr>
      <w:r>
        <w:rPr>
          <w:b w:val="false"/>
          <w:bCs w:val="false"/>
          <w:sz w:val="20"/>
          <w:szCs w:val="20"/>
        </w:rPr>
        <w:t xml:space="preserve">[ ] Alteração do valor do parâmetro 1</w:t>
      </w:r>
    </w:p>
    <w:p>
      <w:pPr>
        <w:spacing w:after="120"/>
      </w:pPr>
      <w:r>
        <w:rPr>
          <w:b w:val="false"/>
          <w:bCs w:val="false"/>
          <w:sz w:val="20"/>
          <w:szCs w:val="20"/>
        </w:rPr>
        <w:t xml:space="preserve">[ ] Parâmetro da Máquina 2: (por exemplo, Temperatura) (Aumentar, Diminuição, Sem alterações.)</w:t>
      </w:r>
    </w:p>
    <w:p>
      <w:pPr>
        <w:spacing w:after="120"/>
      </w:pPr>
      <w:r>
        <w:rPr>
          <w:b w:val="false"/>
          <w:bCs w:val="false"/>
          <w:sz w:val="20"/>
          <w:szCs w:val="20"/>
        </w:rPr>
        <w:t xml:space="preserve">[ ] Alteração do valor do parâmetro 2</w:t>
      </w:r>
    </w:p>
    <w:p>
      <w:pPr>
        <w:spacing w:after="120"/>
      </w:pPr>
      <w:r>
        <w:rPr>
          <w:b w:val="false"/>
          <w:bCs w:val="false"/>
          <w:sz w:val="20"/>
          <w:szCs w:val="20"/>
        </w:rPr>
        <w:t xml:space="preserve">[ ] Notas sobre os ajustes de parâmetros</w:t>
      </w:r>
    </w:p>
    <w:p>
      <w:pPr>
        <w:spacing w:after="120"/>
      </w:pPr>
      <w:r>
        <w:rPr>
          <w:b w:val="false"/>
          <w:bCs w:val="false"/>
          <w:sz w:val="20"/>
          <w:szCs w:val="20"/>
        </w:rPr>
        <w:t xml:space="preserve">[ ] É necessária a calibração? (Sim., Não.)</w:t>
      </w:r>
    </w:p>
    <w:p>
      <w:pPr>
        <w:spacing w:after="120"/>
      </w:pPr>
      <w:r>
        <w:rPr>
          <w:b w:val="false"/>
          <w:bCs w:val="false"/>
          <w:sz w:val="20"/>
          <w:szCs w:val="20"/>
        </w:rPr>
        <w:t xml:space="preserve">[ ] Data de Calibração (se necessário)</w:t>
      </w:r>
    </w:p>
    <w:p>
      <w:pPr>
        <w:spacing w:after="120"/>
      </w:pPr>
      <w:r>
        <w:rPr>
          <w:b w:val="false"/>
          <w:bCs w:val="false"/>
          <w:sz w:val="20"/>
          <w:szCs w:val="20"/>
        </w:rPr>
        <w:t xml:space="preserve"/>
      </w:r>
    </w:p>
    <w:p>
      <w:pPr>
        <w:spacing w:after="120"/>
      </w:pPr>
      <w:r>
        <w:rPr>
          <w:b/>
          <w:bCs/>
          <w:sz w:val="24"/>
          <w:szCs w:val="24"/>
        </w:rPr>
        <w:t xml:space="preserve">--- VERIFICAÇÃO E INSPEÇÃO DA PRIMEIRA PEÇA ---</w:t>
      </w:r>
    </w:p>
    <w:p>
      <w:pPr>
        <w:spacing w:after="120"/>
      </w:pPr>
      <w:r>
        <w:rPr>
          <w:b w:val="false"/>
          <w:bCs w:val="false"/>
          <w:sz w:val="20"/>
          <w:szCs w:val="20"/>
        </w:rPr>
        <w:t xml:space="preserve">[ ] Tempo de ciclo desejado para a primeira peça (em segundos)</w:t>
      </w:r>
    </w:p>
    <w:p>
      <w:pPr>
        <w:spacing w:after="120"/>
      </w:pPr>
      <w:r>
        <w:rPr>
          <w:b w:val="false"/>
          <w:bCs w:val="false"/>
          <w:sz w:val="20"/>
          <w:szCs w:val="20"/>
        </w:rPr>
        <w:t xml:space="preserve">[ ] Tempo real do primeiro ciclo de produção (em segundos)</w:t>
      </w:r>
    </w:p>
    <w:p>
      <w:pPr>
        <w:spacing w:after="120"/>
      </w:pPr>
      <w:r>
        <w:rPr>
          <w:b w:val="false"/>
          <w:bCs w:val="false"/>
          <w:sz w:val="20"/>
          <w:szCs w:val="20"/>
        </w:rPr>
        <w:t xml:space="preserve">[ ] Qualidade da Primeira Peça – Inspeção Visual (Aceitável, É necessário fazer um pequeno ajuste., É necessário fazer um ajuste significativo., Rejeitar)</w:t>
      </w:r>
    </w:p>
    <w:p>
      <w:pPr>
        <w:spacing w:after="120"/>
      </w:pPr>
      <w:r>
        <w:rPr>
          <w:b w:val="false"/>
          <w:bCs w:val="false"/>
          <w:sz w:val="20"/>
          <w:szCs w:val="20"/>
        </w:rPr>
        <w:t xml:space="preserve">[ ] Observações Detalhadas – Inspeção Visual</w:t>
      </w:r>
    </w:p>
    <w:p>
      <w:pPr>
        <w:spacing w:after="120"/>
      </w:pPr>
      <w:r>
        <w:rPr>
          <w:b w:val="false"/>
          <w:bCs w:val="false"/>
          <w:sz w:val="20"/>
          <w:szCs w:val="20"/>
        </w:rPr>
        <w:t xml:space="preserve">[ ] Dimensões medidas (número de pontos)</w:t>
      </w:r>
    </w:p>
    <w:p>
      <w:pPr>
        <w:spacing w:after="120"/>
      </w:pPr>
      <w:r>
        <w:rPr>
          <w:b w:val="false"/>
          <w:bCs w:val="false"/>
          <w:sz w:val="20"/>
          <w:szCs w:val="20"/>
        </w:rPr>
        <w:t xml:space="preserve">[ ] Resultados da medição das dimensões</w:t>
      </w:r>
    </w:p>
    <w:p>
      <w:pPr>
        <w:spacing w:after="120"/>
      </w:pPr>
      <w:r>
        <w:rPr>
          <w:b w:val="false"/>
          <w:bCs w:val="false"/>
          <w:sz w:val="20"/>
          <w:szCs w:val="20"/>
        </w:rPr>
        <w:t xml:space="preserve">[ ] A primeira peça está aceitável? (Sim, Não)</w:t>
      </w:r>
    </w:p>
    <w:p>
      <w:pPr>
        <w:spacing w:after="120"/>
      </w:pPr>
      <w:r>
        <w:rPr>
          <w:b w:val="false"/>
          <w:bCs w:val="false"/>
          <w:sz w:val="20"/>
          <w:szCs w:val="20"/>
        </w:rPr>
        <w:t xml:space="preserve">[ ] Motivo da rejeição (se aplicável)</w:t>
      </w:r>
    </w:p>
    <w:p>
      <w:pPr>
        <w:spacing w:after="120"/>
      </w:pPr>
      <w:r>
        <w:rPr>
          <w:b w:val="false"/>
          <w:bCs w:val="false"/>
          <w:sz w:val="20"/>
          <w:szCs w:val="20"/>
        </w:rPr>
        <w:t xml:space="preserve">[ ] Data da Primeira Verificação da Peça</w:t>
      </w:r>
    </w:p>
    <w:p>
      <w:pPr>
        <w:spacing w:after="120"/>
      </w:pPr>
      <w:r>
        <w:rPr>
          <w:b w:val="false"/>
          <w:bCs w:val="false"/>
          <w:sz w:val="20"/>
          <w:szCs w:val="20"/>
        </w:rPr>
        <w:t xml:space="preserve">[ ] Assinatura do Operador</w:t>
      </w:r>
    </w:p>
    <w:p>
      <w:pPr>
        <w:spacing w:after="120"/>
      </w:pPr>
      <w:r>
        <w:rPr>
          <w:b w:val="false"/>
          <w:bCs w:val="false"/>
          <w:sz w:val="20"/>
          <w:szCs w:val="20"/>
        </w:rPr>
        <w:t xml:space="preserve"/>
      </w:r>
    </w:p>
    <w:p>
      <w:pPr>
        <w:spacing w:after="120"/>
      </w:pPr>
      <w:r>
        <w:rPr>
          <w:b/>
          <w:bCs/>
          <w:sz w:val="24"/>
          <w:szCs w:val="24"/>
        </w:rPr>
        <w:t xml:space="preserve">--- NORMALIZAÇÃO E DOCUMENTAÇÃO ---</w:t>
      </w:r>
    </w:p>
    <w:p>
      <w:pPr>
        <w:spacing w:after="120"/>
      </w:pPr>
      <w:r>
        <w:rPr>
          <w:b w:val="false"/>
          <w:bCs w:val="false"/>
          <w:sz w:val="20"/>
          <w:szCs w:val="20"/>
        </w:rPr>
        <w:t xml:space="preserve">[ ] Descrição detalhada do Procedimento Operacional Padrão (POP)</w:t>
      </w:r>
    </w:p>
    <w:p>
      <w:pPr>
        <w:spacing w:after="120"/>
      </w:pPr>
      <w:r>
        <w:rPr>
          <w:b w:val="false"/>
          <w:bCs w:val="false"/>
          <w:sz w:val="20"/>
          <w:szCs w:val="20"/>
        </w:rPr>
        <w:t xml:space="preserve">[ ] Instruções de trabalho visuais atualizadas (por exemplo, fotografias, diagramas)</w:t>
      </w:r>
    </w:p>
    <w:p>
      <w:pPr>
        <w:spacing w:after="120"/>
      </w:pPr>
      <w:r>
        <w:rPr>
          <w:b w:val="false"/>
          <w:bCs w:val="false"/>
          <w:sz w:val="20"/>
          <w:szCs w:val="20"/>
        </w:rPr>
        <w:t xml:space="preserve">[ ] Materiais de formação distribuídos (selecione todas as opções aplicáveis) (Documento de Procedimento Operacional Padrão, Instruções de Trabalho Visuais, Tutorial em vídeo, Formação em sala de aula, Formação no local de trabalho)</w:t>
      </w:r>
    </w:p>
    <w:p>
      <w:pPr>
        <w:spacing w:after="120"/>
      </w:pPr>
      <w:r>
        <w:rPr>
          <w:b w:val="false"/>
          <w:bCs w:val="false"/>
          <w:sz w:val="20"/>
          <w:szCs w:val="20"/>
        </w:rPr>
        <w:t xml:space="preserve">[ ] Número de funcionários treinados na nova versão do procedimento.</w:t>
      </w:r>
    </w:p>
    <w:p>
      <w:pPr>
        <w:spacing w:after="120"/>
      </w:pPr>
      <w:r>
        <w:rPr>
          <w:b w:val="false"/>
          <w:bCs w:val="false"/>
          <w:sz w:val="20"/>
          <w:szCs w:val="20"/>
        </w:rPr>
        <w:t xml:space="preserve">[ ] Data da Última Revisão e Atualização do Procedimento</w:t>
      </w:r>
    </w:p>
    <w:p>
      <w:pPr>
        <w:spacing w:after="120"/>
      </w:pPr>
      <w:r>
        <w:rPr>
          <w:b w:val="false"/>
          <w:bCs w:val="false"/>
          <w:sz w:val="20"/>
          <w:szCs w:val="20"/>
        </w:rPr>
        <w:t xml:space="preserve">[ ] Nome da pessoa responsável pela manutenção dos Procedimentos Operacionais Padrão (POP).</w:t>
      </w:r>
    </w:p>
    <w:p>
      <w:pPr>
        <w:spacing w:after="120"/>
      </w:pPr>
      <w:r>
        <w:rPr>
          <w:b w:val="false"/>
          <w:bCs w:val="false"/>
          <w:sz w:val="20"/>
          <w:szCs w:val="20"/>
        </w:rPr>
        <w:t xml:space="preserve">[ ] Localização da documentação (física/digital) (Pasta física, Unidade de Rede Compartilhada, Armazenamento na nuvem)</w:t>
      </w:r>
    </w:p>
    <w:p>
      <w:pPr>
        <w:spacing w:after="120"/>
      </w:pPr>
      <w:r>
        <w:rPr>
          <w:b w:val="false"/>
          <w:bCs w:val="false"/>
          <w:sz w:val="20"/>
          <w:szCs w:val="20"/>
        </w:rPr>
        <w:t xml:space="preserve">[ ] Resumo do registo de alterações / histórico de revisões</w:t>
      </w:r>
    </w:p>
    <w:p>
      <w:pPr>
        <w:spacing w:after="120"/>
      </w:pPr>
      <w:r>
        <w:rPr>
          <w:b w:val="false"/>
          <w:bCs w:val="false"/>
          <w:sz w:val="20"/>
          <w:szCs w:val="20"/>
        </w:rPr>
        <w:t xml:space="preserve"/>
      </w:r>
    </w:p>
    <w:p>
      <w:pPr>
        <w:spacing w:after="120"/>
      </w:pPr>
      <w:r>
        <w:rPr>
          <w:b/>
          <w:bCs/>
          <w:sz w:val="24"/>
          <w:szCs w:val="24"/>
        </w:rPr>
        <w:t xml:space="preserve">--- MELHORIA CONTÍNUA ---</w:t>
      </w:r>
    </w:p>
    <w:p>
      <w:pPr>
        <w:spacing w:after="120"/>
      </w:pPr>
      <w:r>
        <w:rPr>
          <w:b w:val="false"/>
          <w:bCs w:val="false"/>
          <w:sz w:val="20"/>
          <w:szCs w:val="20"/>
        </w:rPr>
        <w:t xml:space="preserve">[ ] Tempo Atual da Transação (em Minutos)</w:t>
      </w:r>
    </w:p>
    <w:p>
      <w:pPr>
        <w:spacing w:after="120"/>
      </w:pPr>
      <w:r>
        <w:rPr>
          <w:b w:val="false"/>
          <w:bCs w:val="false"/>
          <w:sz w:val="20"/>
          <w:szCs w:val="20"/>
        </w:rPr>
        <w:t xml:space="preserve">[ ] Tempo Alvo de Troca (em minutos)</w:t>
      </w:r>
    </w:p>
    <w:p>
      <w:pPr>
        <w:spacing w:after="120"/>
      </w:pPr>
      <w:r>
        <w:rPr>
          <w:b w:val="false"/>
          <w:bCs w:val="false"/>
          <w:sz w:val="20"/>
          <w:szCs w:val="20"/>
        </w:rPr>
        <w:t xml:space="preserve">[ ] Data da última revisão do S.M.E.D.</w:t>
      </w:r>
    </w:p>
    <w:p>
      <w:pPr>
        <w:spacing w:after="120"/>
      </w:pPr>
      <w:r>
        <w:rPr>
          <w:b w:val="false"/>
          <w:bCs w:val="false"/>
          <w:sz w:val="20"/>
          <w:szCs w:val="20"/>
        </w:rPr>
        <w:t xml:space="preserve">[ ] Resumo das Melhorias/Alterações Recentes</w:t>
      </w:r>
    </w:p>
    <w:p>
      <w:pPr>
        <w:spacing w:after="120"/>
      </w:pPr>
      <w:r>
        <w:rPr>
          <w:b w:val="false"/>
          <w:bCs w:val="false"/>
          <w:sz w:val="20"/>
          <w:szCs w:val="20"/>
        </w:rPr>
        <w:t xml:space="preserve">[ ] Número de vezes que o processo foi executado desde a última avaliação.</w:t>
      </w:r>
    </w:p>
    <w:p>
      <w:pPr>
        <w:spacing w:after="120"/>
      </w:pPr>
      <w:r>
        <w:rPr>
          <w:b w:val="false"/>
          <w:bCs w:val="false"/>
          <w:sz w:val="20"/>
          <w:szCs w:val="20"/>
        </w:rPr>
        <w:t xml:space="preserve">[ ] Áreas que requerem investigação/melhorias adicionais (selecione todas as opções aplicáveis) (Preparação prévia das ferramentas, Projeto de Luminárias, Alinhamento de Máquinas, Formação de Operadores, Apresentação da peça, Outro - Por favor, especifique.)</w:t>
      </w:r>
    </w:p>
    <w:p>
      <w:pPr>
        <w:spacing w:after="120"/>
      </w:pPr>
      <w:r>
        <w:rPr>
          <w:b w:val="false"/>
          <w:bCs w:val="false"/>
          <w:sz w:val="20"/>
          <w:szCs w:val="20"/>
        </w:rPr>
        <w:t xml:space="preserve">[ ] Ações Específicas Planeadas para o Próximo Ciclo de Avaliação</w:t>
      </w:r>
    </w:p>
    <w:p>
      <w:pPr>
        <w:spacing w:after="120"/>
      </w:pPr>
      <w:r>
        <w:rPr>
          <w:b w:val="false"/>
          <w:bCs w:val="false"/>
          <w:sz w:val="20"/>
          <w:szCs w:val="20"/>
        </w:rPr>
        <w:t xml:space="preserve">[ ] Avaliação geral da eficácia do S.M.E.D. (de 1 a 5, sendo 1 = Insatisfatório e 5 = Excelente) (1 - Ruim, 2 - Justo, 3 - Média, 4 - Bom, 5 - Excelente)</w:t>
      </w:r>
    </w:p>
    <w:p>
      <w:pPr>
        <w:spacing w:after="120"/>
      </w:pPr>
      <w:r>
        <w:rPr>
          <w:b w:val="false"/>
          <w:bCs w:val="false"/>
          <w:sz w:val="20"/>
          <w:szCs w:val="20"/>
        </w:rPr>
        <w:t xml:space="preserve">[ ] Próxima data de revisão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https://checklistguro.com/templates/manufacturing/smed-single-minute-exchange-of-die-checklist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2026-07-08T11:23:16.003Z</dcterms:created>
  <dcterms:modified xsi:type="dcterms:W3CDTF">2026-07-08T11:23:16.003Z</dcterms:modified>
</cp:coreProperties>
</file>

<file path=docProps/custom.xml><?xml version="1.0" encoding="utf-8"?>
<Properties xmlns="http://schemas.openxmlformats.org/officeDocument/2006/custom-properties" xmlns:vt="http://schemas.openxmlformats.org/officeDocument/2006/docPropsVTypes"/>
</file>